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0263B" w14:textId="77777777" w:rsidR="006B26EA" w:rsidRPr="006B26EA" w:rsidRDefault="006B26EA" w:rsidP="006B26EA">
      <w:pPr>
        <w:pStyle w:val="Standard"/>
        <w:spacing w:before="600" w:after="240" w:line="360" w:lineRule="auto"/>
        <w:jc w:val="center"/>
        <w:rPr>
          <w:rFonts w:ascii="Cambria" w:hAnsi="Cambria" w:cs="Arial"/>
          <w:b/>
          <w:bCs/>
          <w:smallCaps/>
          <w:szCs w:val="20"/>
          <w:lang w:val="pl-PL"/>
        </w:rPr>
      </w:pPr>
      <w:r w:rsidRPr="006B26EA">
        <w:rPr>
          <w:rFonts w:ascii="Cambria" w:hAnsi="Cambria" w:cs="Arial"/>
          <w:b/>
          <w:bCs/>
          <w:smallCaps/>
          <w:szCs w:val="20"/>
          <w:lang w:val="pl-PL"/>
        </w:rPr>
        <w:t>Kryteria oceny pracy nauczyciela</w:t>
      </w:r>
    </w:p>
    <w:p w14:paraId="4602CD73" w14:textId="1A6572EC" w:rsidR="006B26EA" w:rsidRDefault="006B26EA" w:rsidP="00844C30">
      <w:pPr>
        <w:pStyle w:val="Standard"/>
        <w:spacing w:line="360" w:lineRule="auto"/>
        <w:ind w:firstLine="708"/>
        <w:jc w:val="both"/>
        <w:rPr>
          <w:rFonts w:ascii="Cambria" w:hAnsi="Cambria" w:cs="Arial"/>
          <w:sz w:val="20"/>
          <w:szCs w:val="20"/>
          <w:lang w:val="pl-PL"/>
        </w:rPr>
      </w:pPr>
      <w:r w:rsidRPr="006B26EA">
        <w:rPr>
          <w:rFonts w:ascii="Cambria" w:hAnsi="Cambria" w:cs="Arial"/>
          <w:sz w:val="20"/>
          <w:szCs w:val="20"/>
          <w:lang w:val="pl-PL"/>
        </w:rPr>
        <w:t xml:space="preserve">Ustalenie oceny pracy nauczyciela polega na ustaleniu poziomu spełniania wszystkich kryteriów oceny pracy, które nauczyciel musi spełnić na danym stopniu awansu zawodowego </w:t>
      </w:r>
      <w:r w:rsidR="00E2754C">
        <w:rPr>
          <w:rFonts w:ascii="Cambria" w:hAnsi="Cambria" w:cs="Arial"/>
          <w:sz w:val="20"/>
          <w:szCs w:val="20"/>
          <w:lang w:val="pl-PL"/>
        </w:rPr>
        <w:t xml:space="preserve">z tym, że nauczyciela stażystę obowiązują kryteria wymienione w pkt. I, nauczyciela kontraktowego obowiązują kryteria wymienione w pkt. I </w:t>
      </w:r>
      <w:proofErr w:type="spellStart"/>
      <w:r w:rsidR="00E2754C">
        <w:rPr>
          <w:rFonts w:ascii="Cambria" w:hAnsi="Cambria" w:cs="Arial"/>
          <w:sz w:val="20"/>
          <w:szCs w:val="20"/>
          <w:lang w:val="pl-PL"/>
        </w:rPr>
        <w:t>i</w:t>
      </w:r>
      <w:proofErr w:type="spellEnd"/>
      <w:r w:rsidR="00E2754C">
        <w:rPr>
          <w:rFonts w:ascii="Cambria" w:hAnsi="Cambria" w:cs="Arial"/>
          <w:sz w:val="20"/>
          <w:szCs w:val="20"/>
          <w:lang w:val="pl-PL"/>
        </w:rPr>
        <w:t xml:space="preserve"> II, nauczyciela mianowanego obowiązują kryteria wymienione w pkt. I, II i III, a nauczyciela dyplomowanego obowiązują kryteria wymienione w pkt. I, II, III i IV.</w:t>
      </w:r>
    </w:p>
    <w:p w14:paraId="4CECC0C0" w14:textId="77777777" w:rsidR="00294A80" w:rsidRDefault="00294A80" w:rsidP="00294A80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  <w:r w:rsidRPr="607A6102">
        <w:rPr>
          <w:rFonts w:ascii="Cambria" w:hAnsi="Cambria" w:cs="Arial"/>
          <w:sz w:val="20"/>
          <w:szCs w:val="20"/>
          <w:lang w:val="pl-PL"/>
        </w:rPr>
        <w:t>Podstawa prawna:</w:t>
      </w:r>
    </w:p>
    <w:p w14:paraId="287AA8ED" w14:textId="77777777" w:rsidR="00567E56" w:rsidRPr="00EB3DEB" w:rsidRDefault="00567E56" w:rsidP="00567E56">
      <w:pPr>
        <w:pStyle w:val="Standard"/>
        <w:numPr>
          <w:ilvl w:val="0"/>
          <w:numId w:val="34"/>
        </w:numPr>
        <w:jc w:val="both"/>
        <w:rPr>
          <w:rFonts w:ascii="Cambria" w:hAnsi="Cambria" w:cs="Arial"/>
          <w:sz w:val="20"/>
          <w:szCs w:val="20"/>
          <w:lang w:val="pl-PL"/>
        </w:rPr>
      </w:pPr>
      <w:r w:rsidRPr="00EB3DEB">
        <w:rPr>
          <w:rFonts w:ascii="Cambria" w:hAnsi="Cambria" w:cs="Arial"/>
          <w:sz w:val="20"/>
          <w:szCs w:val="20"/>
          <w:lang w:val="pl-PL"/>
        </w:rPr>
        <w:t>Ustawa z 22 listopada 2018 r.  o zmianie ustawy – Prawo oświatowe i ustawy o systemie oświaty oraz innych ustaw (Dz.U. z 2018 r., poz. 2245)</w:t>
      </w:r>
    </w:p>
    <w:p w14:paraId="04AF56BB" w14:textId="77777777" w:rsidR="00567E56" w:rsidRPr="00EB3DEB" w:rsidRDefault="00567E56" w:rsidP="00567E56">
      <w:pPr>
        <w:pStyle w:val="Standard"/>
        <w:numPr>
          <w:ilvl w:val="0"/>
          <w:numId w:val="34"/>
        </w:numPr>
        <w:jc w:val="both"/>
        <w:rPr>
          <w:rFonts w:ascii="Cambria" w:hAnsi="Cambria" w:cs="Arial"/>
          <w:sz w:val="20"/>
          <w:szCs w:val="20"/>
          <w:lang w:val="pl-PL"/>
        </w:rPr>
      </w:pPr>
      <w:hyperlink r:id="rId8">
        <w:r w:rsidRPr="00EB3DEB">
          <w:rPr>
            <w:rFonts w:ascii="Cambria" w:hAnsi="Cambria"/>
            <w:sz w:val="20"/>
            <w:szCs w:val="20"/>
            <w:lang w:val="pl-PL"/>
          </w:rPr>
          <w:t>Ustawa z 26 stycznia 1982 r. Karta Nauczyciela (Dz.U. z 2018 r., poz. 967 ze zm.) –</w:t>
        </w:r>
      </w:hyperlink>
      <w:r w:rsidRPr="00EB3DEB">
        <w:rPr>
          <w:rFonts w:ascii="Cambria" w:hAnsi="Cambria" w:cs="Arial"/>
          <w:sz w:val="20"/>
          <w:szCs w:val="20"/>
          <w:lang w:val="pl-PL"/>
        </w:rPr>
        <w:t xml:space="preserve"> </w:t>
      </w:r>
      <w:hyperlink r:id="rId9" w:anchor="c_0_k_0_t_0_d_0_r_2_o_0_a_6a_u_0_p_0_l_0_i_0">
        <w:r w:rsidRPr="00EB3DEB">
          <w:rPr>
            <w:rFonts w:ascii="Cambria" w:hAnsi="Cambria"/>
            <w:sz w:val="20"/>
            <w:szCs w:val="20"/>
            <w:lang w:val="pl-PL"/>
          </w:rPr>
          <w:t>art. 6a.</w:t>
        </w:r>
      </w:hyperlink>
    </w:p>
    <w:p w14:paraId="559EF41D" w14:textId="77777777" w:rsidR="00567E56" w:rsidRPr="00EB3DEB" w:rsidRDefault="00567E56" w:rsidP="00567E56">
      <w:pPr>
        <w:pStyle w:val="Standard"/>
        <w:numPr>
          <w:ilvl w:val="0"/>
          <w:numId w:val="34"/>
        </w:numPr>
        <w:jc w:val="both"/>
        <w:rPr>
          <w:rFonts w:ascii="Cambria" w:hAnsi="Cambria" w:cs="Arial"/>
          <w:sz w:val="20"/>
          <w:szCs w:val="20"/>
          <w:lang w:val="pl-PL"/>
        </w:rPr>
      </w:pPr>
      <w:hyperlink r:id="rId10">
        <w:r w:rsidRPr="00EB3DEB">
          <w:rPr>
            <w:rFonts w:ascii="Cambria" w:hAnsi="Cambria"/>
            <w:sz w:val="20"/>
            <w:szCs w:val="20"/>
            <w:lang w:val="pl-PL"/>
          </w:rPr>
          <w:t xml:space="preserve">Rozporządzenie Ministra Edukacji Narodowej z dnia 26 lipca 2018 r. w sprawie uzyskiwania stopni awansu zawodowego przez nauczycieli (Dz.U. z 2018 r., poz. 1574) - </w:t>
        </w:r>
      </w:hyperlink>
      <w:hyperlink r:id="rId11" w:anchor="c_0_k_0_t_0_d_0_r_0_o_0_a_0_g_4_u_5_p_0_l_0_i_0">
        <w:r w:rsidRPr="00EB3DEB">
          <w:rPr>
            <w:rFonts w:ascii="Cambria" w:hAnsi="Cambria"/>
            <w:sz w:val="20"/>
            <w:szCs w:val="20"/>
            <w:lang w:val="pl-PL"/>
          </w:rPr>
          <w:t>§4 ust. 5</w:t>
        </w:r>
      </w:hyperlink>
    </w:p>
    <w:p w14:paraId="4E07CE82" w14:textId="77777777" w:rsidR="00567E56" w:rsidRDefault="00567E56" w:rsidP="00567E56">
      <w:pPr>
        <w:pStyle w:val="Standard"/>
        <w:numPr>
          <w:ilvl w:val="0"/>
          <w:numId w:val="34"/>
        </w:numPr>
        <w:jc w:val="both"/>
        <w:rPr>
          <w:rFonts w:ascii="Cambria" w:hAnsi="Cambria"/>
          <w:sz w:val="20"/>
          <w:szCs w:val="20"/>
          <w:lang w:val="pl-PL"/>
        </w:rPr>
      </w:pPr>
      <w:r w:rsidRPr="00EB3DEB">
        <w:rPr>
          <w:rFonts w:ascii="Cambria" w:hAnsi="Cambria"/>
          <w:sz w:val="20"/>
          <w:szCs w:val="20"/>
          <w:lang w:val="pl-PL"/>
        </w:rPr>
        <w:t xml:space="preserve">Rozporządzenie Ministra edukacji Narodowej z dnia 29 maja 2018 r. w sprawie szczegółowych kryteriów i trybu dokonywania oceny pracy nauczycieli, zakresu informacji zawartych </w:t>
      </w:r>
      <w:r>
        <w:rPr>
          <w:rFonts w:ascii="Cambria" w:hAnsi="Cambria"/>
          <w:sz w:val="20"/>
          <w:szCs w:val="20"/>
          <w:lang w:val="pl-PL"/>
        </w:rPr>
        <w:t>w</w:t>
      </w:r>
      <w:r w:rsidRPr="00EB3DEB">
        <w:rPr>
          <w:rFonts w:ascii="Cambria" w:hAnsi="Cambria"/>
          <w:sz w:val="20"/>
          <w:szCs w:val="20"/>
          <w:lang w:val="pl-PL"/>
        </w:rPr>
        <w:t xml:space="preserve"> karcie oceny pracy, składu i sposobu powoływania zespołu oceniającego oraz trybu postępowania odwoławczego</w:t>
      </w:r>
      <w:r>
        <w:rPr>
          <w:rFonts w:ascii="Cambria" w:hAnsi="Cambria"/>
          <w:sz w:val="20"/>
          <w:szCs w:val="20"/>
          <w:lang w:val="pl-PL"/>
        </w:rPr>
        <w:t xml:space="preserve"> </w:t>
      </w:r>
      <w:r w:rsidRPr="00EB3DEB">
        <w:rPr>
          <w:rFonts w:ascii="Cambria" w:hAnsi="Cambria"/>
          <w:sz w:val="20"/>
          <w:szCs w:val="20"/>
          <w:lang w:val="pl-PL"/>
        </w:rPr>
        <w:t>(Dz.U. z 2018 r., poz. 1</w:t>
      </w:r>
      <w:r>
        <w:rPr>
          <w:rFonts w:ascii="Cambria" w:hAnsi="Cambria"/>
          <w:sz w:val="20"/>
          <w:szCs w:val="20"/>
          <w:lang w:val="pl-PL"/>
        </w:rPr>
        <w:t>133</w:t>
      </w:r>
      <w:r w:rsidRPr="00EB3DEB">
        <w:rPr>
          <w:rFonts w:ascii="Cambria" w:hAnsi="Cambria"/>
          <w:sz w:val="20"/>
          <w:szCs w:val="20"/>
          <w:lang w:val="pl-PL"/>
        </w:rPr>
        <w:t>)</w:t>
      </w:r>
      <w:r>
        <w:rPr>
          <w:rFonts w:ascii="Cambria" w:hAnsi="Cambria"/>
          <w:sz w:val="20"/>
          <w:szCs w:val="20"/>
          <w:lang w:val="pl-PL"/>
        </w:rPr>
        <w:t>,</w:t>
      </w:r>
    </w:p>
    <w:p w14:paraId="1C8A2021" w14:textId="77777777" w:rsidR="00567E56" w:rsidRPr="006400AC" w:rsidRDefault="00567E56" w:rsidP="00567E56">
      <w:pPr>
        <w:pStyle w:val="Standard"/>
        <w:numPr>
          <w:ilvl w:val="0"/>
          <w:numId w:val="34"/>
        </w:numPr>
        <w:jc w:val="both"/>
        <w:rPr>
          <w:rFonts w:ascii="Cambria" w:hAnsi="Cambria"/>
          <w:sz w:val="20"/>
          <w:szCs w:val="20"/>
          <w:lang w:val="pl-PL"/>
        </w:rPr>
      </w:pPr>
      <w:r w:rsidRPr="006400AC">
        <w:rPr>
          <w:rFonts w:ascii="Cambria" w:hAnsi="Cambria"/>
          <w:sz w:val="20"/>
          <w:szCs w:val="20"/>
          <w:lang w:val="pl-PL"/>
        </w:rPr>
        <w:t>Rozporządzenie Ministra edukacji Narodowej z dnia 28 grudnia 2018 r. zmieniające rozporządzenie w sprawie szczegółowych kryteriów i trybu dokonywania oceny pracy nauczycieli, zakresu informacji zawartych w karcie oceny pracy, składu i sposobu powoływania zespołu oceniającego oraz trybu postępowania odwoławczego</w:t>
      </w:r>
      <w:r>
        <w:rPr>
          <w:rFonts w:ascii="Cambria" w:hAnsi="Cambria"/>
          <w:sz w:val="20"/>
          <w:szCs w:val="20"/>
          <w:lang w:val="pl-PL"/>
        </w:rPr>
        <w:t xml:space="preserve"> </w:t>
      </w:r>
      <w:r w:rsidRPr="00EB3DEB">
        <w:rPr>
          <w:rFonts w:ascii="Cambria" w:hAnsi="Cambria"/>
          <w:sz w:val="20"/>
          <w:szCs w:val="20"/>
          <w:lang w:val="pl-PL"/>
        </w:rPr>
        <w:t>(Dz.U. z 201</w:t>
      </w:r>
      <w:r>
        <w:rPr>
          <w:rFonts w:ascii="Cambria" w:hAnsi="Cambria"/>
          <w:sz w:val="20"/>
          <w:szCs w:val="20"/>
          <w:lang w:val="pl-PL"/>
        </w:rPr>
        <w:t>9</w:t>
      </w:r>
      <w:r w:rsidRPr="00EB3DEB">
        <w:rPr>
          <w:rFonts w:ascii="Cambria" w:hAnsi="Cambria"/>
          <w:sz w:val="20"/>
          <w:szCs w:val="20"/>
          <w:lang w:val="pl-PL"/>
        </w:rPr>
        <w:t xml:space="preserve"> r., poz. </w:t>
      </w:r>
      <w:r>
        <w:rPr>
          <w:rFonts w:ascii="Cambria" w:hAnsi="Cambria"/>
          <w:sz w:val="20"/>
          <w:szCs w:val="20"/>
          <w:lang w:val="pl-PL"/>
        </w:rPr>
        <w:t>5</w:t>
      </w:r>
      <w:r w:rsidRPr="00EB3DEB">
        <w:rPr>
          <w:rFonts w:ascii="Cambria" w:hAnsi="Cambria"/>
          <w:sz w:val="20"/>
          <w:szCs w:val="20"/>
          <w:lang w:val="pl-PL"/>
        </w:rPr>
        <w:t>)</w:t>
      </w:r>
      <w:r>
        <w:rPr>
          <w:rFonts w:ascii="Cambria" w:hAnsi="Cambria"/>
          <w:sz w:val="20"/>
          <w:szCs w:val="20"/>
          <w:lang w:val="pl-PL"/>
        </w:rPr>
        <w:t>,</w:t>
      </w:r>
    </w:p>
    <w:p w14:paraId="40F688D9" w14:textId="77777777" w:rsidR="00294A80" w:rsidRDefault="00294A80" w:rsidP="327729B3">
      <w:pPr>
        <w:pStyle w:val="Standard"/>
        <w:spacing w:line="360" w:lineRule="auto"/>
        <w:ind w:firstLine="708"/>
        <w:jc w:val="both"/>
        <w:rPr>
          <w:rFonts w:ascii="Cambria" w:hAnsi="Cambria" w:cs="Arial"/>
          <w:sz w:val="20"/>
          <w:szCs w:val="20"/>
          <w:lang w:val="pl-PL"/>
        </w:rPr>
      </w:pPr>
      <w:bookmarkStart w:id="0" w:name="_GoBack"/>
      <w:bookmarkEnd w:id="0"/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5103"/>
        <w:gridCol w:w="993"/>
        <w:gridCol w:w="850"/>
      </w:tblGrid>
      <w:tr w:rsidR="001C61CC" w:rsidRPr="006B26EA" w14:paraId="6F650D8D" w14:textId="77777777" w:rsidTr="002B5137">
        <w:trPr>
          <w:trHeight w:val="1"/>
        </w:trPr>
        <w:tc>
          <w:tcPr>
            <w:tcW w:w="3119" w:type="dxa"/>
            <w:shd w:val="clear" w:color="auto" w:fill="FFE599" w:themeFill="accent4" w:themeFillTint="66"/>
            <w:vAlign w:val="center"/>
          </w:tcPr>
          <w:p w14:paraId="38E98613" w14:textId="77777777" w:rsidR="001C61CC" w:rsidRPr="006B26EA" w:rsidRDefault="001C61CC" w:rsidP="004F7576">
            <w:pPr>
              <w:pStyle w:val="Standard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  <w:lang w:val="pl-PL"/>
              </w:rPr>
              <w:t xml:space="preserve">I </w:t>
            </w:r>
          </w:p>
        </w:tc>
        <w:tc>
          <w:tcPr>
            <w:tcW w:w="6946" w:type="dxa"/>
            <w:gridSpan w:val="3"/>
            <w:shd w:val="clear" w:color="auto" w:fill="FFE599" w:themeFill="accent4" w:themeFillTint="66"/>
            <w:vAlign w:val="center"/>
          </w:tcPr>
          <w:p w14:paraId="77EA63B7" w14:textId="77777777" w:rsidR="001C61CC" w:rsidRPr="006B26EA" w:rsidRDefault="001C61CC" w:rsidP="004F7576">
            <w:pPr>
              <w:pStyle w:val="Standard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pl-PL"/>
              </w:rPr>
            </w:pPr>
            <w:r w:rsidRPr="006B26EA">
              <w:rPr>
                <w:rFonts w:ascii="Cambria" w:hAnsi="Cambria" w:cs="Arial"/>
                <w:b/>
                <w:bCs/>
                <w:sz w:val="16"/>
                <w:szCs w:val="16"/>
                <w:lang w:val="pl-PL"/>
              </w:rPr>
              <w:t>NAUCZYCIEL STAŻYSTA</w:t>
            </w:r>
          </w:p>
        </w:tc>
      </w:tr>
      <w:tr w:rsidR="001C61CC" w:rsidRPr="00A408EF" w14:paraId="069EE117" w14:textId="77777777" w:rsidTr="002B5137">
        <w:trPr>
          <w:trHeight w:val="732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74C02EBD" w14:textId="77777777" w:rsidR="001C61CC" w:rsidRPr="00A408EF" w:rsidRDefault="001C61CC" w:rsidP="004F7576">
            <w:pPr>
              <w:pStyle w:val="Standard"/>
              <w:jc w:val="center"/>
              <w:rPr>
                <w:rFonts w:ascii="Cambria" w:hAnsi="Cambria" w:cs="Arial"/>
                <w:b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  <w:t>Kryteria oceny pracy określone w § 2 ust. 1 rozporządzenia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01B91348" w14:textId="77777777" w:rsidR="001C61CC" w:rsidRPr="00A408EF" w:rsidRDefault="00FE2E4F" w:rsidP="004F7576">
            <w:pPr>
              <w:pStyle w:val="Standard"/>
              <w:jc w:val="center"/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  <w:t>Opis realizacji kryteri</w:t>
            </w:r>
            <w:r w:rsidR="00FE7705"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  <w:t>u</w:t>
            </w:r>
            <w:r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  <w:t>m/uwagi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771C9C4" w14:textId="77777777" w:rsidR="001C61CC" w:rsidRPr="00A408EF" w:rsidRDefault="001C61CC" w:rsidP="004F7576">
            <w:pPr>
              <w:pStyle w:val="Standard"/>
              <w:jc w:val="center"/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  <w:t>Stopień spełniania wymagań</w:t>
            </w:r>
          </w:p>
        </w:tc>
      </w:tr>
      <w:tr w:rsidR="00FE2E4F" w:rsidRPr="00A408EF" w14:paraId="54818583" w14:textId="77777777" w:rsidTr="002B5137">
        <w:trPr>
          <w:trHeight w:val="235"/>
        </w:trPr>
        <w:tc>
          <w:tcPr>
            <w:tcW w:w="3119" w:type="dxa"/>
            <w:vMerge/>
            <w:shd w:val="clear" w:color="auto" w:fill="auto"/>
            <w:vAlign w:val="center"/>
          </w:tcPr>
          <w:p w14:paraId="0A37501D" w14:textId="77777777" w:rsidR="00FE2E4F" w:rsidRPr="00A408EF" w:rsidRDefault="00FE2E4F" w:rsidP="00FE2E4F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5DAB6C7B" w14:textId="77777777" w:rsidR="00FE2E4F" w:rsidRPr="00A408EF" w:rsidRDefault="00FE2E4F" w:rsidP="00FE2E4F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6A6B49" w14:textId="77777777" w:rsidR="00FE2E4F" w:rsidRPr="00FE2E4F" w:rsidRDefault="00FE2E4F" w:rsidP="00FE2E4F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Cambria" w:eastAsia="Times New Roman" w:hAnsi="Cambria" w:cs="Times New Roman"/>
                <w:bCs/>
                <w:sz w:val="18"/>
                <w:lang w:eastAsia="en-US"/>
              </w:rPr>
            </w:pPr>
            <w:r w:rsidRPr="00FE2E4F">
              <w:rPr>
                <w:rFonts w:ascii="Cambria" w:eastAsia="Times New Roman" w:hAnsi="Cambria" w:cs="Times New Roman"/>
                <w:bCs/>
                <w:sz w:val="18"/>
                <w:szCs w:val="22"/>
                <w:lang w:eastAsia="en-US"/>
              </w:rPr>
              <w:t>Możliwa liczba punktów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ED0A58" w14:textId="77777777" w:rsidR="00FE2E4F" w:rsidRPr="00FE2E4F" w:rsidRDefault="00FE2E4F" w:rsidP="00FE2E4F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Cambria" w:eastAsia="Times New Roman" w:hAnsi="Cambria" w:cs="Times New Roman"/>
                <w:bCs/>
                <w:sz w:val="18"/>
                <w:lang w:eastAsia="en-US"/>
              </w:rPr>
            </w:pPr>
            <w:r w:rsidRPr="00FE2E4F">
              <w:rPr>
                <w:rFonts w:ascii="Cambria" w:eastAsia="Times New Roman" w:hAnsi="Cambria" w:cs="Times New Roman"/>
                <w:bCs/>
                <w:sz w:val="18"/>
                <w:szCs w:val="22"/>
                <w:lang w:eastAsia="en-US"/>
              </w:rPr>
              <w:t>Przyznana liczba punktów</w:t>
            </w:r>
          </w:p>
        </w:tc>
      </w:tr>
      <w:tr w:rsidR="00F3581F" w:rsidRPr="00A408EF" w14:paraId="66208F84" w14:textId="77777777" w:rsidTr="002B5137">
        <w:trPr>
          <w:trHeight w:val="1"/>
        </w:trPr>
        <w:tc>
          <w:tcPr>
            <w:tcW w:w="3119" w:type="dxa"/>
            <w:shd w:val="clear" w:color="auto" w:fill="auto"/>
          </w:tcPr>
          <w:p w14:paraId="5680EAAD" w14:textId="77777777" w:rsidR="00F3581F" w:rsidRPr="00A408EF" w:rsidRDefault="00F3581F" w:rsidP="004F7576">
            <w:pPr>
              <w:pStyle w:val="Standard"/>
              <w:numPr>
                <w:ilvl w:val="0"/>
                <w:numId w:val="2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Poprawność merytoryczna i metodyczna prowadzonych zajęć dydaktycznych, wychowawczych i opiekuńczych</w:t>
            </w:r>
          </w:p>
        </w:tc>
        <w:tc>
          <w:tcPr>
            <w:tcW w:w="5103" w:type="dxa"/>
            <w:shd w:val="clear" w:color="auto" w:fill="auto"/>
          </w:tcPr>
          <w:p w14:paraId="02EB378F" w14:textId="77777777" w:rsidR="00F3581F" w:rsidRPr="00A408EF" w:rsidRDefault="00F3581F" w:rsidP="00FE7705">
            <w:pPr>
              <w:pStyle w:val="Standard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AD0584" w14:textId="77777777" w:rsidR="00F3581F" w:rsidRPr="00A408EF" w:rsidRDefault="0076329F" w:rsidP="00F3581F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</w:t>
            </w:r>
            <w:r w:rsidR="00F3581F">
              <w:rPr>
                <w:rFonts w:ascii="Cambria" w:hAnsi="Cambria" w:cs="Arial"/>
                <w:sz w:val="20"/>
                <w:szCs w:val="16"/>
                <w:lang w:val="pl-PL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05A809" w14:textId="77777777" w:rsidR="00F3581F" w:rsidRPr="00A408EF" w:rsidRDefault="00F3581F" w:rsidP="00F3581F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1C61CC" w:rsidRPr="00A408EF" w14:paraId="2C15E869" w14:textId="77777777" w:rsidTr="002B5137">
        <w:trPr>
          <w:trHeight w:val="1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6CE91EFC" w14:textId="77777777" w:rsidR="001C61CC" w:rsidRPr="00A408EF" w:rsidRDefault="001C61CC" w:rsidP="004F7576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A39BBE3" w14:textId="77777777" w:rsidR="001C61CC" w:rsidRPr="00A408EF" w:rsidRDefault="001C61CC" w:rsidP="004F7576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76329F" w:rsidRPr="00A408EF" w14:paraId="5C3D84B8" w14:textId="77777777" w:rsidTr="002B5137">
        <w:trPr>
          <w:trHeight w:val="1"/>
        </w:trPr>
        <w:tc>
          <w:tcPr>
            <w:tcW w:w="3119" w:type="dxa"/>
            <w:shd w:val="clear" w:color="auto" w:fill="auto"/>
          </w:tcPr>
          <w:p w14:paraId="29BCBC46" w14:textId="77777777" w:rsidR="0076329F" w:rsidRPr="00A408EF" w:rsidRDefault="0076329F" w:rsidP="0076329F">
            <w:pPr>
              <w:pStyle w:val="Standard"/>
              <w:numPr>
                <w:ilvl w:val="0"/>
                <w:numId w:val="2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Dbałość o bezpieczne i higieniczne warunki nauki, wychowania i opieki</w:t>
            </w:r>
          </w:p>
        </w:tc>
        <w:tc>
          <w:tcPr>
            <w:tcW w:w="5103" w:type="dxa"/>
            <w:shd w:val="clear" w:color="auto" w:fill="auto"/>
          </w:tcPr>
          <w:p w14:paraId="41C8F396" w14:textId="77777777" w:rsidR="0076329F" w:rsidRPr="00A408EF" w:rsidRDefault="0076329F" w:rsidP="00FE7705">
            <w:pPr>
              <w:pStyle w:val="Standard"/>
              <w:ind w:left="360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B76C29" w14:textId="77777777" w:rsidR="0076329F" w:rsidRPr="00A408EF" w:rsidRDefault="0076329F" w:rsidP="0076329F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A3D3EC" w14:textId="77777777" w:rsidR="0076329F" w:rsidRPr="00A408EF" w:rsidRDefault="0076329F" w:rsidP="0076329F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76329F" w:rsidRPr="00A408EF" w14:paraId="2A161C37" w14:textId="77777777" w:rsidTr="002B5137">
        <w:trPr>
          <w:trHeight w:val="1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39015DF8" w14:textId="77777777" w:rsidR="0076329F" w:rsidRPr="00A408EF" w:rsidRDefault="0076329F" w:rsidP="0076329F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D0B940D" w14:textId="77777777" w:rsidR="0076329F" w:rsidRPr="00A408EF" w:rsidRDefault="0076329F" w:rsidP="0076329F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76329F" w:rsidRPr="00A408EF" w14:paraId="14BA3683" w14:textId="77777777" w:rsidTr="002B5137">
        <w:trPr>
          <w:trHeight w:val="1"/>
        </w:trPr>
        <w:tc>
          <w:tcPr>
            <w:tcW w:w="3119" w:type="dxa"/>
            <w:shd w:val="clear" w:color="auto" w:fill="auto"/>
          </w:tcPr>
          <w:p w14:paraId="111908DD" w14:textId="77777777" w:rsidR="0076329F" w:rsidRPr="00A408EF" w:rsidRDefault="0076329F" w:rsidP="0076329F">
            <w:pPr>
              <w:pStyle w:val="Standard"/>
              <w:numPr>
                <w:ilvl w:val="0"/>
                <w:numId w:val="2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 xml:space="preserve">Znajomość praw dziecka, w tym praw określonych w Konwencji o prawach dziecka, przyjętej dnia 20 listopada 1989 r. (Dz. U. z 1991 r. poz. 526), ich realizacja oraz kierowanie się dobrem ucznia i troską o jego zdrowie z poszanowaniem jego </w:t>
            </w: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lastRenderedPageBreak/>
              <w:t>godności osobistej</w:t>
            </w:r>
          </w:p>
        </w:tc>
        <w:tc>
          <w:tcPr>
            <w:tcW w:w="5103" w:type="dxa"/>
            <w:shd w:val="clear" w:color="auto" w:fill="auto"/>
          </w:tcPr>
          <w:p w14:paraId="0E27B00A" w14:textId="77777777" w:rsidR="0076329F" w:rsidRPr="00FE7705" w:rsidRDefault="0076329F" w:rsidP="00FE7705">
            <w:pPr>
              <w:pStyle w:val="Standard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483994" w14:textId="77777777" w:rsidR="0076329F" w:rsidRPr="00A408EF" w:rsidRDefault="0076329F" w:rsidP="0076329F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061E4C" w14:textId="77777777" w:rsidR="0076329F" w:rsidRPr="00A408EF" w:rsidRDefault="0076329F" w:rsidP="0076329F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76329F" w:rsidRPr="00A408EF" w14:paraId="3988672C" w14:textId="77777777" w:rsidTr="002B5137">
        <w:trPr>
          <w:trHeight w:val="1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7C5A88DC" w14:textId="77777777" w:rsidR="0076329F" w:rsidRPr="00A408EF" w:rsidRDefault="0076329F" w:rsidP="0076329F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4EAFD9C" w14:textId="77777777" w:rsidR="0076329F" w:rsidRPr="00A408EF" w:rsidRDefault="0076329F" w:rsidP="0076329F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76329F" w:rsidRPr="00A408EF" w14:paraId="11E19785" w14:textId="77777777" w:rsidTr="002B5137">
        <w:trPr>
          <w:trHeight w:val="1"/>
        </w:trPr>
        <w:tc>
          <w:tcPr>
            <w:tcW w:w="3119" w:type="dxa"/>
            <w:shd w:val="clear" w:color="auto" w:fill="auto"/>
          </w:tcPr>
          <w:p w14:paraId="44D78F63" w14:textId="77777777" w:rsidR="0076329F" w:rsidRPr="00A408EF" w:rsidRDefault="0076329F" w:rsidP="0076329F">
            <w:pPr>
              <w:pStyle w:val="Standard"/>
              <w:numPr>
                <w:ilvl w:val="0"/>
                <w:numId w:val="2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Wspieranie każdego ucznia w jego rozwoju oraz tworzenie warunków do aktywnego i pełnego uczestnictwa w życiu szkoły oraz środowiska lokalnego</w:t>
            </w:r>
          </w:p>
        </w:tc>
        <w:tc>
          <w:tcPr>
            <w:tcW w:w="5103" w:type="dxa"/>
            <w:shd w:val="clear" w:color="auto" w:fill="auto"/>
          </w:tcPr>
          <w:p w14:paraId="4B94D5A5" w14:textId="77777777" w:rsidR="0076329F" w:rsidRPr="00A408EF" w:rsidRDefault="0076329F" w:rsidP="00FE7705">
            <w:pPr>
              <w:pStyle w:val="Standard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D297DA" w14:textId="77777777" w:rsidR="0076329F" w:rsidRPr="00A408EF" w:rsidRDefault="0076329F" w:rsidP="0076329F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EEC669" w14:textId="77777777" w:rsidR="0076329F" w:rsidRPr="00A408EF" w:rsidRDefault="0076329F" w:rsidP="0076329F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76329F" w:rsidRPr="00A408EF" w14:paraId="007BBDE0" w14:textId="77777777" w:rsidTr="002B5137">
        <w:trPr>
          <w:trHeight w:val="1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29960C18" w14:textId="77777777" w:rsidR="0076329F" w:rsidRPr="00A408EF" w:rsidRDefault="0076329F" w:rsidP="0076329F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656B9AB" w14:textId="77777777" w:rsidR="0076329F" w:rsidRPr="00A408EF" w:rsidRDefault="0076329F" w:rsidP="0076329F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76329F" w:rsidRPr="00A408EF" w14:paraId="0512BB46" w14:textId="77777777" w:rsidTr="002B5137">
        <w:trPr>
          <w:trHeight w:val="1"/>
        </w:trPr>
        <w:tc>
          <w:tcPr>
            <w:tcW w:w="3119" w:type="dxa"/>
            <w:shd w:val="clear" w:color="auto" w:fill="auto"/>
          </w:tcPr>
          <w:p w14:paraId="5117ACFC" w14:textId="77777777" w:rsidR="0076329F" w:rsidRPr="00A408EF" w:rsidRDefault="0076329F" w:rsidP="0076329F">
            <w:pPr>
              <w:pStyle w:val="Standard"/>
              <w:numPr>
                <w:ilvl w:val="0"/>
                <w:numId w:val="2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Kształtowanie u uczniów szacunku do drugiego człowieka, świadomości posiadanych praw oraz postaw obywatelskiej, patriotycznej i prospołecznej, w tym przez własny przykład nauczyciela</w:t>
            </w:r>
          </w:p>
        </w:tc>
        <w:tc>
          <w:tcPr>
            <w:tcW w:w="5103" w:type="dxa"/>
            <w:shd w:val="clear" w:color="auto" w:fill="auto"/>
          </w:tcPr>
          <w:p w14:paraId="45FB0818" w14:textId="77777777" w:rsidR="0076329F" w:rsidRPr="00A408EF" w:rsidRDefault="0076329F" w:rsidP="00FE7705">
            <w:pPr>
              <w:pStyle w:val="Standard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065AB9" w14:textId="77777777" w:rsidR="0076329F" w:rsidRPr="00A408EF" w:rsidRDefault="0076329F" w:rsidP="0076329F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9F31CB" w14:textId="77777777" w:rsidR="0076329F" w:rsidRPr="00A408EF" w:rsidRDefault="0076329F" w:rsidP="0076329F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76329F" w:rsidRPr="00A408EF" w14:paraId="4DE82ABA" w14:textId="77777777" w:rsidTr="002B5137">
        <w:trPr>
          <w:trHeight w:val="1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2E764BC8" w14:textId="77777777" w:rsidR="0076329F" w:rsidRPr="00A408EF" w:rsidRDefault="0076329F" w:rsidP="0076329F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3128261" w14:textId="77777777" w:rsidR="0076329F" w:rsidRPr="00A408EF" w:rsidRDefault="0076329F" w:rsidP="0076329F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76329F" w:rsidRPr="00A408EF" w14:paraId="26831691" w14:textId="77777777" w:rsidTr="002B5137">
        <w:trPr>
          <w:trHeight w:val="1"/>
        </w:trPr>
        <w:tc>
          <w:tcPr>
            <w:tcW w:w="3119" w:type="dxa"/>
            <w:shd w:val="clear" w:color="auto" w:fill="auto"/>
          </w:tcPr>
          <w:p w14:paraId="4FE7EF02" w14:textId="77777777" w:rsidR="0076329F" w:rsidRPr="00A408EF" w:rsidRDefault="0076329F" w:rsidP="0076329F">
            <w:pPr>
              <w:pStyle w:val="Standard"/>
              <w:numPr>
                <w:ilvl w:val="0"/>
                <w:numId w:val="2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Współpraca z innymi nauczycielami</w:t>
            </w:r>
          </w:p>
        </w:tc>
        <w:tc>
          <w:tcPr>
            <w:tcW w:w="5103" w:type="dxa"/>
            <w:shd w:val="clear" w:color="auto" w:fill="auto"/>
          </w:tcPr>
          <w:p w14:paraId="62486C05" w14:textId="77777777" w:rsidR="0076329F" w:rsidRPr="00A408EF" w:rsidRDefault="0076329F" w:rsidP="00FE7705">
            <w:pPr>
              <w:pStyle w:val="Standard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0AD05B" w14:textId="77777777" w:rsidR="0076329F" w:rsidRPr="00A408EF" w:rsidRDefault="0076329F" w:rsidP="0076329F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01652C" w14:textId="77777777" w:rsidR="0076329F" w:rsidRPr="00A408EF" w:rsidRDefault="0076329F" w:rsidP="0076329F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76329F" w:rsidRPr="00A408EF" w14:paraId="09169459" w14:textId="77777777" w:rsidTr="002B5137">
        <w:trPr>
          <w:trHeight w:val="1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685DBA42" w14:textId="77777777" w:rsidR="0076329F" w:rsidRPr="00A408EF" w:rsidRDefault="0076329F" w:rsidP="0076329F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B99056E" w14:textId="77777777" w:rsidR="0076329F" w:rsidRPr="00A408EF" w:rsidRDefault="0076329F" w:rsidP="0076329F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423F7F29" w14:textId="77777777" w:rsidTr="002B5137">
        <w:trPr>
          <w:trHeight w:val="1"/>
        </w:trPr>
        <w:tc>
          <w:tcPr>
            <w:tcW w:w="3119" w:type="dxa"/>
            <w:shd w:val="clear" w:color="auto" w:fill="auto"/>
          </w:tcPr>
          <w:p w14:paraId="20ADC8AC" w14:textId="77777777" w:rsidR="00FE7705" w:rsidRPr="00A408EF" w:rsidRDefault="00FE7705" w:rsidP="00FE7705">
            <w:pPr>
              <w:pStyle w:val="Standard"/>
              <w:numPr>
                <w:ilvl w:val="0"/>
                <w:numId w:val="2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Przestrzeganie przepisów prawa z zakresu funkcjonowania szkoły oraz wewnętrznych uregulowań obowiązujących w szkole, w której jest nauczyciel zatrudniony</w:t>
            </w:r>
          </w:p>
        </w:tc>
        <w:tc>
          <w:tcPr>
            <w:tcW w:w="5103" w:type="dxa"/>
            <w:shd w:val="clear" w:color="auto" w:fill="auto"/>
          </w:tcPr>
          <w:p w14:paraId="1299C43A" w14:textId="77777777" w:rsidR="00FE7705" w:rsidRPr="00FE7705" w:rsidRDefault="00FE7705" w:rsidP="00FE7705">
            <w:pPr>
              <w:pStyle w:val="Standard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A13E29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DBEF00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319B8F08" w14:textId="77777777" w:rsidTr="002B5137">
        <w:trPr>
          <w:trHeight w:val="1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32FED059" w14:textId="77777777" w:rsidR="00FE7705" w:rsidRPr="00A408EF" w:rsidRDefault="00FE7705" w:rsidP="00FE7705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461D779" w14:textId="77777777" w:rsidR="00FE7705" w:rsidRPr="00A408EF" w:rsidRDefault="00FE7705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5C72CB32" w14:textId="77777777" w:rsidTr="002B5137">
        <w:trPr>
          <w:trHeight w:val="1"/>
        </w:trPr>
        <w:tc>
          <w:tcPr>
            <w:tcW w:w="3119" w:type="dxa"/>
            <w:shd w:val="clear" w:color="auto" w:fill="auto"/>
          </w:tcPr>
          <w:p w14:paraId="310F48DE" w14:textId="77777777" w:rsidR="00FE7705" w:rsidRPr="00A408EF" w:rsidRDefault="00FE7705" w:rsidP="00FE7705">
            <w:pPr>
              <w:pStyle w:val="Standard"/>
              <w:numPr>
                <w:ilvl w:val="0"/>
                <w:numId w:val="2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cs="Arial"/>
                <w:sz w:val="20"/>
                <w:szCs w:val="16"/>
              </w:rPr>
              <w:tab/>
            </w: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Poszerzanie wiedzy i doskonalenie umiejętności związanych z wykonywaną pracą, w tym w ramach doskonalenia zawodowego</w:t>
            </w:r>
          </w:p>
        </w:tc>
        <w:tc>
          <w:tcPr>
            <w:tcW w:w="5103" w:type="dxa"/>
            <w:shd w:val="clear" w:color="auto" w:fill="auto"/>
          </w:tcPr>
          <w:p w14:paraId="3CF2D8B6" w14:textId="77777777" w:rsidR="00FE7705" w:rsidRPr="00A408EF" w:rsidRDefault="00FE7705" w:rsidP="00FE7705">
            <w:pPr>
              <w:pStyle w:val="Standard"/>
              <w:ind w:left="360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8739E8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B78278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040C0D06" w14:textId="77777777" w:rsidTr="002B5137">
        <w:trPr>
          <w:trHeight w:val="1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633FC96A" w14:textId="77777777" w:rsidR="00FE7705" w:rsidRPr="00A408EF" w:rsidRDefault="00FE7705" w:rsidP="00FE7705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FC39945" w14:textId="77777777" w:rsidR="00FE7705" w:rsidRPr="00A408EF" w:rsidRDefault="00FE7705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193B1151" w14:textId="77777777" w:rsidTr="002B5137">
        <w:trPr>
          <w:trHeight w:val="1"/>
        </w:trPr>
        <w:tc>
          <w:tcPr>
            <w:tcW w:w="3119" w:type="dxa"/>
            <w:shd w:val="clear" w:color="auto" w:fill="auto"/>
          </w:tcPr>
          <w:p w14:paraId="7A3D07EF" w14:textId="77777777" w:rsidR="00FE7705" w:rsidRPr="00A408EF" w:rsidRDefault="00FE7705" w:rsidP="00FE7705">
            <w:pPr>
              <w:pStyle w:val="Standard"/>
              <w:numPr>
                <w:ilvl w:val="0"/>
                <w:numId w:val="2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Współpraca z rodzicami</w:t>
            </w:r>
          </w:p>
        </w:tc>
        <w:tc>
          <w:tcPr>
            <w:tcW w:w="5103" w:type="dxa"/>
            <w:shd w:val="clear" w:color="auto" w:fill="auto"/>
          </w:tcPr>
          <w:p w14:paraId="0562CB0E" w14:textId="77777777" w:rsidR="00FE7705" w:rsidRPr="00A408EF" w:rsidRDefault="00FE7705" w:rsidP="00FE7705">
            <w:pPr>
              <w:pStyle w:val="Standard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52C323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CE0A41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483600A9" w14:textId="77777777" w:rsidTr="002B5137">
        <w:trPr>
          <w:trHeight w:val="1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2FD09E20" w14:textId="77777777" w:rsidR="00FE7705" w:rsidRPr="00A408EF" w:rsidRDefault="00FE7705" w:rsidP="00FE7705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2EBF3C5" w14:textId="77777777" w:rsidR="00FE7705" w:rsidRPr="00A408EF" w:rsidRDefault="00FE7705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21BF144A" w14:textId="77777777" w:rsidTr="002B5137">
        <w:trPr>
          <w:trHeight w:val="1"/>
        </w:trPr>
        <w:tc>
          <w:tcPr>
            <w:tcW w:w="3119" w:type="dxa"/>
            <w:shd w:val="clear" w:color="auto" w:fill="auto"/>
          </w:tcPr>
          <w:p w14:paraId="590C9163" w14:textId="77777777" w:rsidR="00FE7705" w:rsidRPr="00A408EF" w:rsidRDefault="00FE7705" w:rsidP="00FE7705">
            <w:pPr>
              <w:pStyle w:val="Standard"/>
              <w:numPr>
                <w:ilvl w:val="0"/>
                <w:numId w:val="2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Stopień realizacji planu rozwoju zawodowego (w przypadku dokonywania oceny pracy nauczyciela stażysty po zakończeniu stażu na stopień nauczyciela kontraktowego)</w:t>
            </w:r>
          </w:p>
        </w:tc>
        <w:tc>
          <w:tcPr>
            <w:tcW w:w="5103" w:type="dxa"/>
            <w:shd w:val="clear" w:color="auto" w:fill="auto"/>
          </w:tcPr>
          <w:p w14:paraId="6D98A12B" w14:textId="77777777" w:rsidR="00FE7705" w:rsidRPr="00A408EF" w:rsidRDefault="00FE7705" w:rsidP="00FE7705">
            <w:pPr>
              <w:pStyle w:val="Standard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987EF2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46DB82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94209A" w:rsidRPr="00A408EF" w14:paraId="24A790D0" w14:textId="77777777" w:rsidTr="002B5137">
        <w:trPr>
          <w:trHeight w:val="1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4D4FC873" w14:textId="77777777" w:rsidR="0094209A" w:rsidRPr="00A408EF" w:rsidRDefault="0094209A" w:rsidP="00FE7705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993" w:type="dxa"/>
            <w:shd w:val="clear" w:color="auto" w:fill="auto"/>
          </w:tcPr>
          <w:p w14:paraId="5997CC1D" w14:textId="77777777" w:rsidR="0094209A" w:rsidRPr="00A408EF" w:rsidRDefault="0094209A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14:paraId="110FFD37" w14:textId="77777777" w:rsidR="0094209A" w:rsidRPr="00A408EF" w:rsidRDefault="0094209A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94209A" w:rsidRPr="00A408EF" w14:paraId="64870D3D" w14:textId="77777777" w:rsidTr="002B5137">
        <w:trPr>
          <w:trHeight w:val="1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1E5FD1F0" w14:textId="77777777" w:rsidR="0094209A" w:rsidRPr="00A408EF" w:rsidRDefault="0094209A" w:rsidP="0094209A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Ocena łączna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C0AA51" w14:textId="77777777" w:rsidR="0094209A" w:rsidRPr="0094209A" w:rsidRDefault="0094209A" w:rsidP="0094209A">
            <w:pPr>
              <w:pStyle w:val="Standard"/>
              <w:jc w:val="center"/>
              <w:rPr>
                <w:rFonts w:ascii="Cambria" w:hAnsi="Cambria" w:cs="Arial"/>
                <w:b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b/>
                <w:szCs w:val="16"/>
                <w:lang w:val="pl-PL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14:paraId="6B699379" w14:textId="77777777" w:rsidR="0094209A" w:rsidRPr="00A408EF" w:rsidRDefault="0094209A" w:rsidP="0094209A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</w:tbl>
    <w:p w14:paraId="3FE9F23F" w14:textId="77777777" w:rsidR="001C61CC" w:rsidRPr="00A408EF" w:rsidRDefault="001C61CC" w:rsidP="001C61CC">
      <w:pPr>
        <w:pStyle w:val="Standard"/>
        <w:spacing w:before="240" w:line="360" w:lineRule="auto"/>
        <w:jc w:val="right"/>
        <w:rPr>
          <w:rFonts w:ascii="Cambria" w:hAnsi="Cambria" w:cs="Arial"/>
          <w:smallCaps/>
          <w:szCs w:val="20"/>
          <w:lang w:val="pl-PL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5103"/>
        <w:gridCol w:w="993"/>
        <w:gridCol w:w="850"/>
      </w:tblGrid>
      <w:tr w:rsidR="001C61CC" w:rsidRPr="00A408EF" w14:paraId="1B26B4A3" w14:textId="77777777" w:rsidTr="002B5137">
        <w:trPr>
          <w:trHeight w:val="1"/>
        </w:trPr>
        <w:tc>
          <w:tcPr>
            <w:tcW w:w="3119" w:type="dxa"/>
            <w:shd w:val="clear" w:color="auto" w:fill="FFE599" w:themeFill="accent4" w:themeFillTint="66"/>
            <w:vAlign w:val="center"/>
          </w:tcPr>
          <w:p w14:paraId="7F83DA7B" w14:textId="77777777" w:rsidR="001C61CC" w:rsidRPr="00A408EF" w:rsidRDefault="001C61CC" w:rsidP="004F7576">
            <w:pPr>
              <w:pStyle w:val="Standard"/>
              <w:jc w:val="center"/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  <w:t>II</w:t>
            </w:r>
          </w:p>
        </w:tc>
        <w:tc>
          <w:tcPr>
            <w:tcW w:w="6946" w:type="dxa"/>
            <w:gridSpan w:val="3"/>
            <w:shd w:val="clear" w:color="auto" w:fill="FFE599" w:themeFill="accent4" w:themeFillTint="66"/>
            <w:vAlign w:val="center"/>
          </w:tcPr>
          <w:p w14:paraId="0D43C5BE" w14:textId="77777777" w:rsidR="001C61CC" w:rsidRPr="00A408EF" w:rsidRDefault="001C61CC" w:rsidP="004F7576">
            <w:pPr>
              <w:pStyle w:val="Standard"/>
              <w:jc w:val="center"/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  <w:t>NAUCZYCIEL KONTRAKTOWY</w:t>
            </w:r>
          </w:p>
        </w:tc>
      </w:tr>
      <w:tr w:rsidR="001C61CC" w:rsidRPr="00A408EF" w14:paraId="4F67C407" w14:textId="77777777" w:rsidTr="002B5137">
        <w:trPr>
          <w:trHeight w:val="1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49E0F00D" w14:textId="77777777" w:rsidR="001C61CC" w:rsidRPr="00A408EF" w:rsidRDefault="001C61CC" w:rsidP="004F7576">
            <w:pPr>
              <w:pStyle w:val="Standard"/>
              <w:jc w:val="center"/>
              <w:rPr>
                <w:rFonts w:ascii="Cambria" w:hAnsi="Cambria" w:cs="Arial"/>
                <w:b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  <w:lastRenderedPageBreak/>
              <w:t>Kryteria oceny pracy określone w § 3 ust. 1 rozporządzenia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188D8401" w14:textId="77777777" w:rsidR="001C61CC" w:rsidRPr="00A408EF" w:rsidRDefault="00FE7705" w:rsidP="004F7576">
            <w:pPr>
              <w:pStyle w:val="Standard"/>
              <w:jc w:val="center"/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  <w:t>Opis realizacji kryterium/uwagi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7329D2D" w14:textId="77777777" w:rsidR="001C61CC" w:rsidRPr="00A408EF" w:rsidRDefault="001C61CC" w:rsidP="004F7576">
            <w:pPr>
              <w:pStyle w:val="Standard"/>
              <w:jc w:val="center"/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  <w:t>Stopień spełniania wymagań</w:t>
            </w:r>
          </w:p>
        </w:tc>
      </w:tr>
      <w:tr w:rsidR="00946C1B" w:rsidRPr="00A408EF" w14:paraId="14DF128E" w14:textId="77777777" w:rsidTr="002B5137">
        <w:trPr>
          <w:trHeight w:val="1"/>
        </w:trPr>
        <w:tc>
          <w:tcPr>
            <w:tcW w:w="3119" w:type="dxa"/>
            <w:vMerge/>
            <w:shd w:val="clear" w:color="auto" w:fill="auto"/>
          </w:tcPr>
          <w:p w14:paraId="1F72F646" w14:textId="77777777" w:rsidR="00946C1B" w:rsidRPr="00A408EF" w:rsidRDefault="00946C1B" w:rsidP="00946C1B">
            <w:pPr>
              <w:jc w:val="both"/>
              <w:rPr>
                <w:rFonts w:cs="Arial"/>
                <w:sz w:val="20"/>
                <w:szCs w:val="16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08CE6F91" w14:textId="77777777" w:rsidR="00946C1B" w:rsidRPr="00A408EF" w:rsidRDefault="00946C1B" w:rsidP="00946C1B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9A7FF3" w14:textId="77777777" w:rsidR="00946C1B" w:rsidRPr="00FE2E4F" w:rsidRDefault="00946C1B" w:rsidP="00946C1B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Cambria" w:eastAsia="Times New Roman" w:hAnsi="Cambria" w:cs="Times New Roman"/>
                <w:bCs/>
                <w:sz w:val="18"/>
                <w:lang w:eastAsia="en-US"/>
              </w:rPr>
            </w:pPr>
            <w:r w:rsidRPr="00FE2E4F">
              <w:rPr>
                <w:rFonts w:ascii="Cambria" w:eastAsia="Times New Roman" w:hAnsi="Cambria" w:cs="Times New Roman"/>
                <w:bCs/>
                <w:sz w:val="18"/>
                <w:szCs w:val="22"/>
                <w:lang w:eastAsia="en-US"/>
              </w:rPr>
              <w:t>Możliwa liczba punktów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0AD03D" w14:textId="77777777" w:rsidR="00946C1B" w:rsidRPr="00FE2E4F" w:rsidRDefault="00946C1B" w:rsidP="00946C1B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Cambria" w:eastAsia="Times New Roman" w:hAnsi="Cambria" w:cs="Times New Roman"/>
                <w:bCs/>
                <w:sz w:val="18"/>
                <w:lang w:eastAsia="en-US"/>
              </w:rPr>
            </w:pPr>
            <w:r w:rsidRPr="00FE2E4F">
              <w:rPr>
                <w:rFonts w:ascii="Cambria" w:eastAsia="Times New Roman" w:hAnsi="Cambria" w:cs="Times New Roman"/>
                <w:bCs/>
                <w:sz w:val="18"/>
                <w:szCs w:val="22"/>
                <w:lang w:eastAsia="en-US"/>
              </w:rPr>
              <w:t>Przyznana liczba punktów</w:t>
            </w:r>
          </w:p>
        </w:tc>
      </w:tr>
      <w:tr w:rsidR="00FE7705" w:rsidRPr="00A408EF" w14:paraId="22C06623" w14:textId="77777777" w:rsidTr="002B5137">
        <w:trPr>
          <w:trHeight w:val="1"/>
        </w:trPr>
        <w:tc>
          <w:tcPr>
            <w:tcW w:w="3119" w:type="dxa"/>
            <w:shd w:val="clear" w:color="auto" w:fill="auto"/>
          </w:tcPr>
          <w:p w14:paraId="7C7F628B" w14:textId="77777777" w:rsidR="00FE7705" w:rsidRPr="00A408EF" w:rsidRDefault="00FE7705" w:rsidP="00FE7705">
            <w:pPr>
              <w:pStyle w:val="Standard"/>
              <w:numPr>
                <w:ilvl w:val="0"/>
                <w:numId w:val="12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Planowanie, organizowanie i prowadzenie zajęć dydaktycznych, wychowawczych i opiekuńczych wynikających ze specyfiki szkoły i zajmowanego stanowiska, z wykorzystaniem metod aktywizujących ucznia, w tym narzędzi multimedialnych i informatycznych, dostosowanych do specyfiki prowadzonych zajęć</w:t>
            </w:r>
          </w:p>
        </w:tc>
        <w:tc>
          <w:tcPr>
            <w:tcW w:w="5103" w:type="dxa"/>
            <w:shd w:val="clear" w:color="auto" w:fill="auto"/>
          </w:tcPr>
          <w:p w14:paraId="61CDCEAD" w14:textId="77777777" w:rsidR="00FE7705" w:rsidRPr="00A408EF" w:rsidRDefault="00FE7705" w:rsidP="00FE7705">
            <w:pPr>
              <w:pStyle w:val="Standard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111B52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B9E253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510B50B4" w14:textId="77777777" w:rsidTr="002B5137">
        <w:trPr>
          <w:trHeight w:val="1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47746DE2" w14:textId="77777777" w:rsidR="00FE7705" w:rsidRPr="00A408EF" w:rsidRDefault="00FE7705" w:rsidP="00FE7705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3DE523C" w14:textId="77777777" w:rsidR="00FE7705" w:rsidRPr="00A408EF" w:rsidRDefault="00FE7705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6D3399D0" w14:textId="77777777" w:rsidTr="002B5137">
        <w:trPr>
          <w:trHeight w:val="1"/>
        </w:trPr>
        <w:tc>
          <w:tcPr>
            <w:tcW w:w="3119" w:type="dxa"/>
            <w:shd w:val="clear" w:color="auto" w:fill="auto"/>
          </w:tcPr>
          <w:p w14:paraId="32236B7B" w14:textId="77777777" w:rsidR="00FE7705" w:rsidRPr="00A408EF" w:rsidRDefault="00FE7705" w:rsidP="00FE7705">
            <w:pPr>
              <w:pStyle w:val="Standard"/>
              <w:numPr>
                <w:ilvl w:val="0"/>
                <w:numId w:val="12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Diagnozowanie potrzeb i możliwości ucznia oraz indywidualizowanie pracy z uczniem</w:t>
            </w:r>
          </w:p>
        </w:tc>
        <w:tc>
          <w:tcPr>
            <w:tcW w:w="5103" w:type="dxa"/>
            <w:shd w:val="clear" w:color="auto" w:fill="auto"/>
          </w:tcPr>
          <w:p w14:paraId="52E56223" w14:textId="77777777" w:rsidR="00FE7705" w:rsidRPr="00A408EF" w:rsidRDefault="00FE7705" w:rsidP="00FE7705">
            <w:pPr>
              <w:pStyle w:val="Standard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7315B2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547A01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738C2F2C" w14:textId="77777777" w:rsidTr="002B5137">
        <w:trPr>
          <w:trHeight w:val="1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30F7F29E" w14:textId="77777777" w:rsidR="00FE7705" w:rsidRPr="00A408EF" w:rsidRDefault="00FE7705" w:rsidP="00FE7705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043CB0F" w14:textId="77777777" w:rsidR="00FE7705" w:rsidRPr="00A408EF" w:rsidRDefault="00FE7705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250DFC5C" w14:textId="77777777" w:rsidTr="002B5137">
        <w:trPr>
          <w:trHeight w:val="1"/>
        </w:trPr>
        <w:tc>
          <w:tcPr>
            <w:tcW w:w="3119" w:type="dxa"/>
            <w:shd w:val="clear" w:color="auto" w:fill="auto"/>
          </w:tcPr>
          <w:p w14:paraId="701739D3" w14:textId="77777777" w:rsidR="00FE7705" w:rsidRPr="00A408EF" w:rsidRDefault="00FE7705" w:rsidP="00FE7705">
            <w:pPr>
              <w:pStyle w:val="Standard"/>
              <w:numPr>
                <w:ilvl w:val="0"/>
                <w:numId w:val="12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Analizowanie własnej pracy, wykorzystywanie wniosków wynikających z tej analizy do doskonalenia procesu dydaktyczno-wychowawczego i opiekuńczego oraz osiąganie pozytywnych efektów pracy</w:t>
            </w:r>
          </w:p>
        </w:tc>
        <w:tc>
          <w:tcPr>
            <w:tcW w:w="5103" w:type="dxa"/>
            <w:shd w:val="clear" w:color="auto" w:fill="auto"/>
          </w:tcPr>
          <w:p w14:paraId="07459315" w14:textId="77777777" w:rsidR="00FE7705" w:rsidRPr="00A408EF" w:rsidRDefault="00FE7705" w:rsidP="00FE7705">
            <w:pPr>
              <w:pStyle w:val="Standard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1FB06F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37F28F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17198BD1" w14:textId="77777777" w:rsidTr="002B5137">
        <w:trPr>
          <w:trHeight w:val="1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58BD4D20" w14:textId="77777777" w:rsidR="00FE7705" w:rsidRPr="00A408EF" w:rsidRDefault="00FE7705" w:rsidP="00FE7705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DFB9E20" w14:textId="77777777" w:rsidR="00FE7705" w:rsidRPr="00A408EF" w:rsidRDefault="00FE7705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5120010E" w14:textId="77777777" w:rsidTr="002B5137">
        <w:trPr>
          <w:trHeight w:val="1"/>
        </w:trPr>
        <w:tc>
          <w:tcPr>
            <w:tcW w:w="3119" w:type="dxa"/>
            <w:shd w:val="clear" w:color="auto" w:fill="auto"/>
          </w:tcPr>
          <w:p w14:paraId="74F93732" w14:textId="77777777" w:rsidR="00FE7705" w:rsidRPr="00A408EF" w:rsidRDefault="00FE7705" w:rsidP="00FE7705">
            <w:pPr>
              <w:pStyle w:val="Standard"/>
              <w:numPr>
                <w:ilvl w:val="0"/>
                <w:numId w:val="12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Wykorzystywanie w pracy wiedzy i umiejętności nabytych w wyniku doskonalenia zawodowego</w:t>
            </w:r>
          </w:p>
        </w:tc>
        <w:tc>
          <w:tcPr>
            <w:tcW w:w="5103" w:type="dxa"/>
            <w:shd w:val="clear" w:color="auto" w:fill="auto"/>
          </w:tcPr>
          <w:p w14:paraId="70DF9E56" w14:textId="77777777" w:rsidR="00FE7705" w:rsidRPr="00A408EF" w:rsidRDefault="00FE7705" w:rsidP="00FE7705">
            <w:pPr>
              <w:pStyle w:val="Standard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BBB589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E871BC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63B1F4C5" w14:textId="77777777" w:rsidTr="002B5137">
        <w:trPr>
          <w:trHeight w:val="1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7BA2FF51" w14:textId="77777777" w:rsidR="00FE7705" w:rsidRPr="00A408EF" w:rsidRDefault="00FE7705" w:rsidP="00FE7705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44A5D23" w14:textId="77777777" w:rsidR="00FE7705" w:rsidRPr="00A408EF" w:rsidRDefault="00FE7705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6F2E70CD" w14:textId="77777777" w:rsidTr="002B5137">
        <w:trPr>
          <w:trHeight w:val="1"/>
        </w:trPr>
        <w:tc>
          <w:tcPr>
            <w:tcW w:w="3119" w:type="dxa"/>
            <w:shd w:val="clear" w:color="auto" w:fill="auto"/>
          </w:tcPr>
          <w:p w14:paraId="1DBB28A1" w14:textId="77777777" w:rsidR="00FE7705" w:rsidRPr="00A408EF" w:rsidRDefault="00FE7705" w:rsidP="00FE7705">
            <w:pPr>
              <w:pStyle w:val="Standard"/>
              <w:numPr>
                <w:ilvl w:val="0"/>
                <w:numId w:val="12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Realizowanie innych zajęć i czynności, o których mowa w art. 42 ust. 2 pkt. 2 Karty Nauczyciela, w tym udział w przeprowadzaniu egzaminów, o których mowa w art. 42 ust. 2b pkt. 2 Karty Nauczyciela</w:t>
            </w:r>
          </w:p>
        </w:tc>
        <w:tc>
          <w:tcPr>
            <w:tcW w:w="5103" w:type="dxa"/>
            <w:shd w:val="clear" w:color="auto" w:fill="auto"/>
          </w:tcPr>
          <w:p w14:paraId="738610EB" w14:textId="77777777" w:rsidR="00FE7705" w:rsidRPr="00A408EF" w:rsidRDefault="00FE7705" w:rsidP="00FE7705">
            <w:pPr>
              <w:pStyle w:val="Standard"/>
              <w:ind w:left="360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E48253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7805D2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15660FDC" w14:textId="77777777" w:rsidTr="002B5137">
        <w:trPr>
          <w:trHeight w:val="1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233762FA" w14:textId="77777777" w:rsidR="00FE7705" w:rsidRPr="00A408EF" w:rsidRDefault="00FE7705" w:rsidP="00FE7705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63F29E8" w14:textId="77777777" w:rsidR="00FE7705" w:rsidRPr="00A408EF" w:rsidRDefault="00FE7705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3C368490" w14:textId="77777777" w:rsidTr="002B5137">
        <w:trPr>
          <w:trHeight w:val="1"/>
        </w:trPr>
        <w:tc>
          <w:tcPr>
            <w:tcW w:w="3119" w:type="dxa"/>
            <w:shd w:val="clear" w:color="auto" w:fill="auto"/>
          </w:tcPr>
          <w:p w14:paraId="318E2696" w14:textId="77777777" w:rsidR="00FE7705" w:rsidRPr="00A408EF" w:rsidRDefault="00FE7705" w:rsidP="00FE7705">
            <w:pPr>
              <w:pStyle w:val="Standard"/>
              <w:numPr>
                <w:ilvl w:val="0"/>
                <w:numId w:val="12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Stopień realizacji planu rozwoju zawodowego (w przypadku dokonywania oceny pracy nauczyciela stażysty po zakończeniu stażu na stopień nauczyciela mianowanego)</w:t>
            </w:r>
          </w:p>
        </w:tc>
        <w:tc>
          <w:tcPr>
            <w:tcW w:w="5103" w:type="dxa"/>
            <w:shd w:val="clear" w:color="auto" w:fill="auto"/>
          </w:tcPr>
          <w:p w14:paraId="3B7B4B86" w14:textId="77777777" w:rsidR="00FE7705" w:rsidRPr="00A408EF" w:rsidRDefault="00FE7705" w:rsidP="00FE7705">
            <w:pPr>
              <w:pStyle w:val="Standard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6BD91E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0FF5F2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94209A" w:rsidRPr="00A408EF" w14:paraId="0EB59CA7" w14:textId="77777777" w:rsidTr="002B5137">
        <w:trPr>
          <w:trHeight w:val="1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68A6ADCD" w14:textId="77777777" w:rsidR="0094209A" w:rsidRPr="00A408EF" w:rsidRDefault="0094209A" w:rsidP="00FE7705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lastRenderedPageBreak/>
              <w:t>OCENA CZĄSTKOWA:</w:t>
            </w:r>
          </w:p>
        </w:tc>
        <w:tc>
          <w:tcPr>
            <w:tcW w:w="993" w:type="dxa"/>
            <w:shd w:val="clear" w:color="auto" w:fill="auto"/>
          </w:tcPr>
          <w:p w14:paraId="5630AD66" w14:textId="77777777" w:rsidR="0094209A" w:rsidRPr="00A408EF" w:rsidRDefault="0094209A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14:paraId="61829076" w14:textId="77777777" w:rsidR="0094209A" w:rsidRPr="00A408EF" w:rsidRDefault="0094209A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94209A" w:rsidRPr="00A408EF" w14:paraId="5C3E0B90" w14:textId="77777777" w:rsidTr="002B5137">
        <w:trPr>
          <w:trHeight w:val="1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19B9D5A2" w14:textId="77777777" w:rsidR="0094209A" w:rsidRPr="00A408EF" w:rsidRDefault="0094209A" w:rsidP="0094209A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Ocena łączna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39EF0" w14:textId="77777777" w:rsidR="0094209A" w:rsidRPr="0094209A" w:rsidRDefault="0094209A" w:rsidP="0094209A">
            <w:pPr>
              <w:pStyle w:val="Standard"/>
              <w:jc w:val="center"/>
              <w:rPr>
                <w:rFonts w:ascii="Cambria" w:hAnsi="Cambria" w:cs="Arial"/>
                <w:b/>
                <w:sz w:val="20"/>
                <w:szCs w:val="16"/>
                <w:lang w:val="pl-PL"/>
              </w:rPr>
            </w:pPr>
            <w:r w:rsidRPr="0094209A">
              <w:rPr>
                <w:rFonts w:ascii="Cambria" w:hAnsi="Cambria" w:cs="Arial"/>
                <w:b/>
                <w:szCs w:val="16"/>
                <w:lang w:val="pl-PL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14:paraId="2BA226A1" w14:textId="77777777" w:rsidR="0094209A" w:rsidRPr="00A408EF" w:rsidRDefault="0094209A" w:rsidP="0094209A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</w:tbl>
    <w:p w14:paraId="17AD93B2" w14:textId="77777777" w:rsidR="001C61CC" w:rsidRPr="00A408EF" w:rsidRDefault="001C61CC" w:rsidP="001C61CC">
      <w:pPr>
        <w:pStyle w:val="Standard"/>
        <w:spacing w:before="240" w:line="360" w:lineRule="auto"/>
        <w:jc w:val="right"/>
        <w:rPr>
          <w:rFonts w:ascii="Cambria" w:hAnsi="Cambria" w:cs="Arial"/>
          <w:smallCaps/>
          <w:szCs w:val="20"/>
          <w:lang w:val="pl-PL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5103"/>
        <w:gridCol w:w="851"/>
        <w:gridCol w:w="850"/>
      </w:tblGrid>
      <w:tr w:rsidR="001C61CC" w:rsidRPr="00A408EF" w14:paraId="5D98C90D" w14:textId="77777777" w:rsidTr="004F7576">
        <w:trPr>
          <w:trHeight w:val="1"/>
        </w:trPr>
        <w:tc>
          <w:tcPr>
            <w:tcW w:w="3119" w:type="dxa"/>
            <w:shd w:val="clear" w:color="auto" w:fill="FFE599" w:themeFill="accent4" w:themeFillTint="66"/>
            <w:vAlign w:val="center"/>
          </w:tcPr>
          <w:p w14:paraId="69CE75AC" w14:textId="77777777" w:rsidR="001C61CC" w:rsidRPr="00A408EF" w:rsidRDefault="001C61CC" w:rsidP="004F7576">
            <w:pPr>
              <w:pStyle w:val="Standard"/>
              <w:jc w:val="center"/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  <w:t>III</w:t>
            </w:r>
          </w:p>
        </w:tc>
        <w:tc>
          <w:tcPr>
            <w:tcW w:w="6804" w:type="dxa"/>
            <w:gridSpan w:val="3"/>
            <w:shd w:val="clear" w:color="auto" w:fill="FFE599" w:themeFill="accent4" w:themeFillTint="66"/>
            <w:vAlign w:val="center"/>
          </w:tcPr>
          <w:p w14:paraId="662973E6" w14:textId="77777777" w:rsidR="001C61CC" w:rsidRPr="00A408EF" w:rsidRDefault="001C61CC" w:rsidP="004F7576">
            <w:pPr>
              <w:pStyle w:val="Standard"/>
              <w:jc w:val="center"/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  <w:t>NAUCZYCIEL MIANOWANY</w:t>
            </w:r>
          </w:p>
        </w:tc>
      </w:tr>
      <w:tr w:rsidR="001C61CC" w:rsidRPr="00A408EF" w14:paraId="4DA9BF2D" w14:textId="77777777" w:rsidTr="004F7576">
        <w:trPr>
          <w:trHeight w:val="1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195A0C62" w14:textId="77777777" w:rsidR="001C61CC" w:rsidRPr="00A408EF" w:rsidRDefault="001C61CC" w:rsidP="004F7576">
            <w:pPr>
              <w:pStyle w:val="Standard"/>
              <w:jc w:val="center"/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  <w:t>Kryteria oceny pracy określone w § 4 ust. 1 rozporządzenia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0DF014C7" w14:textId="77777777" w:rsidR="001C61CC" w:rsidRPr="00A408EF" w:rsidRDefault="00FE7705" w:rsidP="004F7576">
            <w:pPr>
              <w:pStyle w:val="Standard"/>
              <w:jc w:val="center"/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  <w:t>Opis realizacji kryterium/uwagi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4854798" w14:textId="77777777" w:rsidR="001C61CC" w:rsidRPr="00A408EF" w:rsidRDefault="001C61CC" w:rsidP="004F7576">
            <w:pPr>
              <w:pStyle w:val="Standard"/>
              <w:jc w:val="center"/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  <w:t>Stopień spełniania wymagań</w:t>
            </w:r>
          </w:p>
        </w:tc>
      </w:tr>
      <w:tr w:rsidR="00946C1B" w:rsidRPr="00A408EF" w14:paraId="5017B582" w14:textId="77777777" w:rsidTr="004F7576">
        <w:trPr>
          <w:trHeight w:val="1"/>
        </w:trPr>
        <w:tc>
          <w:tcPr>
            <w:tcW w:w="3119" w:type="dxa"/>
            <w:vMerge/>
            <w:shd w:val="clear" w:color="auto" w:fill="auto"/>
          </w:tcPr>
          <w:p w14:paraId="0DE4B5B7" w14:textId="77777777" w:rsidR="00946C1B" w:rsidRPr="00A408EF" w:rsidRDefault="00946C1B" w:rsidP="00946C1B">
            <w:pPr>
              <w:jc w:val="both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66204FF1" w14:textId="77777777" w:rsidR="00946C1B" w:rsidRPr="00A408EF" w:rsidRDefault="00946C1B" w:rsidP="00946C1B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6C607C" w14:textId="77777777" w:rsidR="00946C1B" w:rsidRPr="00FE2E4F" w:rsidRDefault="00946C1B" w:rsidP="00946C1B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Cambria" w:eastAsia="Times New Roman" w:hAnsi="Cambria" w:cs="Times New Roman"/>
                <w:bCs/>
                <w:sz w:val="18"/>
                <w:lang w:eastAsia="en-US"/>
              </w:rPr>
            </w:pPr>
            <w:r w:rsidRPr="00FE2E4F">
              <w:rPr>
                <w:rFonts w:ascii="Cambria" w:eastAsia="Times New Roman" w:hAnsi="Cambria" w:cs="Times New Roman"/>
                <w:bCs/>
                <w:sz w:val="18"/>
                <w:szCs w:val="22"/>
                <w:lang w:eastAsia="en-US"/>
              </w:rPr>
              <w:t>Możliwa liczba punktów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89A4F8" w14:textId="77777777" w:rsidR="00946C1B" w:rsidRPr="00FE2E4F" w:rsidRDefault="00946C1B" w:rsidP="00946C1B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Cambria" w:eastAsia="Times New Roman" w:hAnsi="Cambria" w:cs="Times New Roman"/>
                <w:bCs/>
                <w:sz w:val="18"/>
                <w:lang w:eastAsia="en-US"/>
              </w:rPr>
            </w:pPr>
            <w:r w:rsidRPr="00FE2E4F">
              <w:rPr>
                <w:rFonts w:ascii="Cambria" w:eastAsia="Times New Roman" w:hAnsi="Cambria" w:cs="Times New Roman"/>
                <w:bCs/>
                <w:sz w:val="18"/>
                <w:szCs w:val="22"/>
                <w:lang w:eastAsia="en-US"/>
              </w:rPr>
              <w:t>Przyznana liczba punktów</w:t>
            </w:r>
          </w:p>
        </w:tc>
      </w:tr>
      <w:tr w:rsidR="00FE7705" w:rsidRPr="00A408EF" w14:paraId="5660010C" w14:textId="77777777" w:rsidTr="004F7576">
        <w:trPr>
          <w:trHeight w:val="1"/>
        </w:trPr>
        <w:tc>
          <w:tcPr>
            <w:tcW w:w="3119" w:type="dxa"/>
            <w:shd w:val="clear" w:color="auto" w:fill="auto"/>
          </w:tcPr>
          <w:p w14:paraId="20DA2ED2" w14:textId="77777777" w:rsidR="00FE7705" w:rsidRPr="00A408EF" w:rsidRDefault="00FE7705" w:rsidP="00FE7705">
            <w:pPr>
              <w:pStyle w:val="Standard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Podejmowanie innowacyjnych rozwiązań organizacyjnych, programowych lub metodycznych w prowadzeniu zajęć dydaktycznych, wychowawczych i opiekuńczych</w:t>
            </w:r>
          </w:p>
        </w:tc>
        <w:tc>
          <w:tcPr>
            <w:tcW w:w="5103" w:type="dxa"/>
            <w:shd w:val="clear" w:color="auto" w:fill="auto"/>
          </w:tcPr>
          <w:p w14:paraId="2DBF0D7D" w14:textId="77777777" w:rsidR="00FE7705" w:rsidRPr="00A408EF" w:rsidRDefault="00FE7705" w:rsidP="00FE7705">
            <w:pPr>
              <w:pStyle w:val="Standard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471F32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62F1B3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7D362658" w14:textId="77777777" w:rsidTr="004F7576">
        <w:trPr>
          <w:trHeight w:val="1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090E2F26" w14:textId="77777777" w:rsidR="00FE7705" w:rsidRPr="00A408EF" w:rsidRDefault="00FE7705" w:rsidP="00FE7705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2F2C34E" w14:textId="77777777" w:rsidR="00FE7705" w:rsidRPr="00A408EF" w:rsidRDefault="00FE7705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1A61C4C1" w14:textId="77777777" w:rsidTr="004F7576">
        <w:trPr>
          <w:trHeight w:val="1"/>
        </w:trPr>
        <w:tc>
          <w:tcPr>
            <w:tcW w:w="3119" w:type="dxa"/>
            <w:shd w:val="clear" w:color="auto" w:fill="auto"/>
          </w:tcPr>
          <w:p w14:paraId="7445BA6C" w14:textId="77777777" w:rsidR="00FE7705" w:rsidRPr="00A408EF" w:rsidRDefault="00FE7705" w:rsidP="00FE7705">
            <w:pPr>
              <w:pStyle w:val="Standard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Pobudzanie inicjatyw uczniów poprzez inspirowanie ich do działań widocznych na forum szkoły i pozaszkolnym oraz sprawowanie opieki nad tymi inicjatywami</w:t>
            </w:r>
          </w:p>
        </w:tc>
        <w:tc>
          <w:tcPr>
            <w:tcW w:w="5103" w:type="dxa"/>
            <w:shd w:val="clear" w:color="auto" w:fill="auto"/>
          </w:tcPr>
          <w:p w14:paraId="680A4E5D" w14:textId="77777777" w:rsidR="00FE7705" w:rsidRPr="00A408EF" w:rsidRDefault="00FE7705" w:rsidP="00FE7705">
            <w:pPr>
              <w:pStyle w:val="Standard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2B1FB3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219836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20B9EA3A" w14:textId="77777777" w:rsidTr="004F7576">
        <w:trPr>
          <w:trHeight w:val="1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4410A2D8" w14:textId="77777777" w:rsidR="00FE7705" w:rsidRPr="00A408EF" w:rsidRDefault="00FE7705" w:rsidP="00FE7705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96FEF7D" w14:textId="77777777" w:rsidR="00FE7705" w:rsidRPr="00A408EF" w:rsidRDefault="00FE7705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2B14DAE1" w14:textId="77777777" w:rsidTr="004F7576">
        <w:trPr>
          <w:trHeight w:val="1"/>
        </w:trPr>
        <w:tc>
          <w:tcPr>
            <w:tcW w:w="3119" w:type="dxa"/>
            <w:shd w:val="clear" w:color="auto" w:fill="auto"/>
          </w:tcPr>
          <w:p w14:paraId="67411A8E" w14:textId="77777777" w:rsidR="00FE7705" w:rsidRPr="00A408EF" w:rsidRDefault="00FE7705" w:rsidP="00FE7705">
            <w:pPr>
              <w:pStyle w:val="Standard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Prowadzenie oraz omawianie zajęć otwartych dla nauczycieli lub rodziców</w:t>
            </w:r>
          </w:p>
        </w:tc>
        <w:tc>
          <w:tcPr>
            <w:tcW w:w="5103" w:type="dxa"/>
            <w:shd w:val="clear" w:color="auto" w:fill="auto"/>
          </w:tcPr>
          <w:p w14:paraId="7194DBDC" w14:textId="77777777" w:rsidR="00FE7705" w:rsidRPr="00A408EF" w:rsidRDefault="00FE7705" w:rsidP="00FE7705">
            <w:pPr>
              <w:pStyle w:val="Standard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D6AA5A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9D0D3C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171CC8AA" w14:textId="77777777" w:rsidTr="004F7576">
        <w:trPr>
          <w:trHeight w:val="1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3268767D" w14:textId="77777777" w:rsidR="00FE7705" w:rsidRPr="00A408EF" w:rsidRDefault="00FE7705" w:rsidP="00FE7705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4CD245A" w14:textId="77777777" w:rsidR="00FE7705" w:rsidRPr="00A408EF" w:rsidRDefault="00FE7705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010014CC" w14:textId="77777777" w:rsidTr="004F7576">
        <w:trPr>
          <w:trHeight w:val="1"/>
        </w:trPr>
        <w:tc>
          <w:tcPr>
            <w:tcW w:w="3119" w:type="dxa"/>
            <w:shd w:val="clear" w:color="auto" w:fill="auto"/>
          </w:tcPr>
          <w:p w14:paraId="77A413BB" w14:textId="77777777" w:rsidR="00FE7705" w:rsidRPr="00A408EF" w:rsidRDefault="00FE7705" w:rsidP="00FE7705">
            <w:pPr>
              <w:pStyle w:val="Standard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Wykorzystywanie wiedzy i umiejętności nabytych w wyniku doskonalenia zawodowego do doskonalenia własnej pracy oraz pracy szkoły</w:t>
            </w:r>
          </w:p>
        </w:tc>
        <w:tc>
          <w:tcPr>
            <w:tcW w:w="5103" w:type="dxa"/>
            <w:shd w:val="clear" w:color="auto" w:fill="auto"/>
          </w:tcPr>
          <w:p w14:paraId="1231BE67" w14:textId="77777777" w:rsidR="00FE7705" w:rsidRPr="00A408EF" w:rsidRDefault="00FE7705" w:rsidP="00FE7705">
            <w:pPr>
              <w:pStyle w:val="Standard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32919F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FEB5B0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6FB552AE" w14:textId="77777777" w:rsidTr="004F7576">
        <w:trPr>
          <w:trHeight w:val="1"/>
        </w:trPr>
        <w:tc>
          <w:tcPr>
            <w:tcW w:w="8222" w:type="dxa"/>
            <w:gridSpan w:val="2"/>
            <w:shd w:val="clear" w:color="auto" w:fill="auto"/>
          </w:tcPr>
          <w:p w14:paraId="610BF418" w14:textId="77777777" w:rsidR="00FE7705" w:rsidRPr="00A408EF" w:rsidRDefault="00FE7705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0D7AA69" w14:textId="77777777" w:rsidR="00FE7705" w:rsidRPr="00A408EF" w:rsidRDefault="00FE7705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137158EE" w14:textId="77777777" w:rsidTr="004F7576">
        <w:trPr>
          <w:trHeight w:val="1"/>
        </w:trPr>
        <w:tc>
          <w:tcPr>
            <w:tcW w:w="3119" w:type="dxa"/>
            <w:shd w:val="clear" w:color="auto" w:fill="auto"/>
          </w:tcPr>
          <w:p w14:paraId="71CD342C" w14:textId="77777777" w:rsidR="00FE7705" w:rsidRPr="00A408EF" w:rsidRDefault="00FE7705" w:rsidP="00FE7705">
            <w:pPr>
              <w:pStyle w:val="Standard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Realizowanie powierzonych funkcji lub innych zadań zleconych przez dyrektora szkoły</w:t>
            </w:r>
          </w:p>
        </w:tc>
        <w:tc>
          <w:tcPr>
            <w:tcW w:w="5103" w:type="dxa"/>
            <w:shd w:val="clear" w:color="auto" w:fill="auto"/>
          </w:tcPr>
          <w:p w14:paraId="7196D064" w14:textId="77777777" w:rsidR="00FE7705" w:rsidRPr="00A408EF" w:rsidRDefault="00FE7705" w:rsidP="00FE7705">
            <w:pPr>
              <w:pStyle w:val="Standard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9CFD9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FF1C98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1041BE5F" w14:textId="77777777" w:rsidTr="004F7576">
        <w:trPr>
          <w:trHeight w:val="1"/>
        </w:trPr>
        <w:tc>
          <w:tcPr>
            <w:tcW w:w="8222" w:type="dxa"/>
            <w:gridSpan w:val="2"/>
            <w:shd w:val="clear" w:color="auto" w:fill="auto"/>
          </w:tcPr>
          <w:p w14:paraId="13B55497" w14:textId="77777777" w:rsidR="00FE7705" w:rsidRPr="00A408EF" w:rsidRDefault="00FE7705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D072C0D" w14:textId="77777777" w:rsidR="00FE7705" w:rsidRPr="00A408EF" w:rsidRDefault="00FE7705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1883B78C" w14:textId="77777777" w:rsidTr="004F7576">
        <w:trPr>
          <w:trHeight w:val="1"/>
        </w:trPr>
        <w:tc>
          <w:tcPr>
            <w:tcW w:w="3119" w:type="dxa"/>
            <w:shd w:val="clear" w:color="auto" w:fill="auto"/>
          </w:tcPr>
          <w:p w14:paraId="57ED8EE7" w14:textId="77777777" w:rsidR="00FE7705" w:rsidRPr="00A408EF" w:rsidRDefault="00FE7705" w:rsidP="00FE7705">
            <w:pPr>
              <w:pStyle w:val="Standard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Stopień realizacji planu rozwoju zawodowego (w przypadku dokonywania oceny pracy nauczyciela stażysty po zakończeniu stażu na stopień nauczyciela dyplomowanego)</w:t>
            </w:r>
          </w:p>
        </w:tc>
        <w:tc>
          <w:tcPr>
            <w:tcW w:w="5103" w:type="dxa"/>
            <w:shd w:val="clear" w:color="auto" w:fill="auto"/>
          </w:tcPr>
          <w:p w14:paraId="48A21919" w14:textId="77777777" w:rsidR="00FE7705" w:rsidRPr="00A408EF" w:rsidRDefault="00FE7705" w:rsidP="00FE7705">
            <w:pPr>
              <w:pStyle w:val="Standard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4835D0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D18F9B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94209A" w:rsidRPr="00A408EF" w14:paraId="6035C450" w14:textId="77777777" w:rsidTr="004F7576">
        <w:trPr>
          <w:trHeight w:val="1"/>
        </w:trPr>
        <w:tc>
          <w:tcPr>
            <w:tcW w:w="8222" w:type="dxa"/>
            <w:gridSpan w:val="2"/>
            <w:shd w:val="clear" w:color="auto" w:fill="auto"/>
          </w:tcPr>
          <w:p w14:paraId="2A25203D" w14:textId="77777777" w:rsidR="0094209A" w:rsidRPr="00A408EF" w:rsidRDefault="0094209A" w:rsidP="0094209A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lastRenderedPageBreak/>
              <w:t>OCENA CZĄSTKOWA:</w:t>
            </w:r>
          </w:p>
        </w:tc>
        <w:tc>
          <w:tcPr>
            <w:tcW w:w="851" w:type="dxa"/>
            <w:shd w:val="clear" w:color="auto" w:fill="auto"/>
          </w:tcPr>
          <w:p w14:paraId="238601FE" w14:textId="77777777" w:rsidR="0094209A" w:rsidRPr="00A408EF" w:rsidRDefault="0094209A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14:paraId="0F3CABC7" w14:textId="77777777" w:rsidR="0094209A" w:rsidRPr="00A408EF" w:rsidRDefault="0094209A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94209A" w:rsidRPr="00A408EF" w14:paraId="3C18BAA7" w14:textId="77777777" w:rsidTr="004F7576">
        <w:trPr>
          <w:trHeight w:val="1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606F54D9" w14:textId="77777777" w:rsidR="0094209A" w:rsidRPr="00A408EF" w:rsidRDefault="0094209A" w:rsidP="0094209A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Ocena łączna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760AF" w14:textId="77777777" w:rsidR="0094209A" w:rsidRPr="0094209A" w:rsidRDefault="0094209A" w:rsidP="0094209A">
            <w:pPr>
              <w:pStyle w:val="Standard"/>
              <w:jc w:val="center"/>
              <w:rPr>
                <w:rFonts w:ascii="Cambria" w:hAnsi="Cambria" w:cs="Arial"/>
                <w:b/>
                <w:sz w:val="20"/>
                <w:szCs w:val="16"/>
                <w:lang w:val="pl-PL"/>
              </w:rPr>
            </w:pPr>
            <w:r w:rsidRPr="0094209A">
              <w:rPr>
                <w:rFonts w:ascii="Cambria" w:hAnsi="Cambria" w:cs="Arial"/>
                <w:b/>
                <w:szCs w:val="16"/>
                <w:lang w:val="pl-PL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14:paraId="5B08B5D1" w14:textId="77777777" w:rsidR="0094209A" w:rsidRPr="00A408EF" w:rsidRDefault="0094209A" w:rsidP="0094209A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</w:tbl>
    <w:p w14:paraId="16DEB4AB" w14:textId="77777777" w:rsidR="001C61CC" w:rsidRPr="00A408EF" w:rsidRDefault="001C61CC" w:rsidP="001C61CC">
      <w:pPr>
        <w:pStyle w:val="Standard"/>
        <w:spacing w:before="240" w:line="360" w:lineRule="auto"/>
        <w:jc w:val="right"/>
        <w:rPr>
          <w:rFonts w:ascii="Cambria" w:hAnsi="Cambria" w:cs="Arial"/>
          <w:smallCaps/>
          <w:szCs w:val="20"/>
          <w:lang w:val="pl-PL"/>
        </w:rPr>
      </w:pPr>
    </w:p>
    <w:tbl>
      <w:tblPr>
        <w:tblW w:w="99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04"/>
        <w:gridCol w:w="341"/>
        <w:gridCol w:w="4681"/>
        <w:gridCol w:w="851"/>
        <w:gridCol w:w="851"/>
      </w:tblGrid>
      <w:tr w:rsidR="001C61CC" w:rsidRPr="00A408EF" w14:paraId="220F9DED" w14:textId="77777777" w:rsidTr="002B5137">
        <w:trPr>
          <w:trHeight w:val="1"/>
        </w:trPr>
        <w:tc>
          <w:tcPr>
            <w:tcW w:w="3204" w:type="dxa"/>
            <w:shd w:val="clear" w:color="auto" w:fill="FFE599" w:themeFill="accent4" w:themeFillTint="66"/>
            <w:vAlign w:val="center"/>
          </w:tcPr>
          <w:p w14:paraId="13FABD8D" w14:textId="77777777" w:rsidR="001C61CC" w:rsidRPr="00A408EF" w:rsidRDefault="001C61CC" w:rsidP="004F7576">
            <w:pPr>
              <w:pStyle w:val="Standard"/>
              <w:jc w:val="center"/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  <w:t>IV</w:t>
            </w:r>
          </w:p>
        </w:tc>
        <w:tc>
          <w:tcPr>
            <w:tcW w:w="6724" w:type="dxa"/>
            <w:gridSpan w:val="4"/>
            <w:shd w:val="clear" w:color="auto" w:fill="FFE599" w:themeFill="accent4" w:themeFillTint="66"/>
            <w:vAlign w:val="center"/>
          </w:tcPr>
          <w:p w14:paraId="551853B2" w14:textId="77777777" w:rsidR="001C61CC" w:rsidRPr="00A408EF" w:rsidRDefault="001C61CC" w:rsidP="004F7576">
            <w:pPr>
              <w:pStyle w:val="Standard"/>
              <w:jc w:val="center"/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  <w:t>NAUCZYCIEL DYPLOMOWANY</w:t>
            </w:r>
          </w:p>
        </w:tc>
      </w:tr>
      <w:tr w:rsidR="001C61CC" w:rsidRPr="00A408EF" w14:paraId="240D290F" w14:textId="77777777" w:rsidTr="002B5137">
        <w:trPr>
          <w:trHeight w:val="1"/>
        </w:trPr>
        <w:tc>
          <w:tcPr>
            <w:tcW w:w="3204" w:type="dxa"/>
            <w:vMerge w:val="restart"/>
            <w:shd w:val="clear" w:color="auto" w:fill="auto"/>
            <w:vAlign w:val="center"/>
          </w:tcPr>
          <w:p w14:paraId="7CAFBEFA" w14:textId="77777777" w:rsidR="001C61CC" w:rsidRPr="00A408EF" w:rsidRDefault="001C61CC" w:rsidP="004F7576">
            <w:pPr>
              <w:pStyle w:val="Standard"/>
              <w:jc w:val="center"/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  <w:t>Kryteria oceny pracy określone w § 5 ust. 1 rozporządzenia</w:t>
            </w:r>
          </w:p>
        </w:tc>
        <w:tc>
          <w:tcPr>
            <w:tcW w:w="5022" w:type="dxa"/>
            <w:gridSpan w:val="2"/>
            <w:vMerge w:val="restart"/>
            <w:shd w:val="clear" w:color="auto" w:fill="auto"/>
            <w:vAlign w:val="center"/>
          </w:tcPr>
          <w:p w14:paraId="03703DE0" w14:textId="77777777" w:rsidR="001C61CC" w:rsidRPr="00A408EF" w:rsidRDefault="00FE7705" w:rsidP="004F7576">
            <w:pPr>
              <w:pStyle w:val="Standard"/>
              <w:jc w:val="center"/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  <w:t>Opis realizacji kryterium/uwagi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14DD2647" w14:textId="77777777" w:rsidR="001C61CC" w:rsidRPr="00A408EF" w:rsidRDefault="001C61CC" w:rsidP="004F7576">
            <w:pPr>
              <w:pStyle w:val="Standard"/>
              <w:jc w:val="center"/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b/>
                <w:bCs/>
                <w:sz w:val="20"/>
                <w:szCs w:val="16"/>
                <w:lang w:val="pl-PL"/>
              </w:rPr>
              <w:t>Stopień spełniania wymagań</w:t>
            </w:r>
          </w:p>
        </w:tc>
      </w:tr>
      <w:tr w:rsidR="00946C1B" w:rsidRPr="00A408EF" w14:paraId="72079D95" w14:textId="77777777" w:rsidTr="002B5137">
        <w:trPr>
          <w:trHeight w:val="1"/>
        </w:trPr>
        <w:tc>
          <w:tcPr>
            <w:tcW w:w="3204" w:type="dxa"/>
            <w:vMerge/>
            <w:shd w:val="clear" w:color="auto" w:fill="auto"/>
          </w:tcPr>
          <w:p w14:paraId="0AD9C6F4" w14:textId="77777777" w:rsidR="00946C1B" w:rsidRPr="00A408EF" w:rsidRDefault="00946C1B" w:rsidP="00946C1B">
            <w:pPr>
              <w:jc w:val="both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5022" w:type="dxa"/>
            <w:gridSpan w:val="2"/>
            <w:vMerge/>
            <w:shd w:val="clear" w:color="auto" w:fill="auto"/>
            <w:vAlign w:val="center"/>
          </w:tcPr>
          <w:p w14:paraId="4B1F511A" w14:textId="77777777" w:rsidR="00946C1B" w:rsidRPr="00A408EF" w:rsidRDefault="00946C1B" w:rsidP="00946C1B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C44E4B" w14:textId="77777777" w:rsidR="00946C1B" w:rsidRPr="00FE2E4F" w:rsidRDefault="00946C1B" w:rsidP="00946C1B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Cambria" w:eastAsia="Times New Roman" w:hAnsi="Cambria" w:cs="Times New Roman"/>
                <w:bCs/>
                <w:sz w:val="18"/>
                <w:lang w:eastAsia="en-US"/>
              </w:rPr>
            </w:pPr>
            <w:r w:rsidRPr="00FE2E4F">
              <w:rPr>
                <w:rFonts w:ascii="Cambria" w:eastAsia="Times New Roman" w:hAnsi="Cambria" w:cs="Times New Roman"/>
                <w:bCs/>
                <w:sz w:val="18"/>
                <w:szCs w:val="22"/>
                <w:lang w:eastAsia="en-US"/>
              </w:rPr>
              <w:t>Możliwa liczba punktów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109BD1" w14:textId="77777777" w:rsidR="00946C1B" w:rsidRPr="00FE2E4F" w:rsidRDefault="00946C1B" w:rsidP="00946C1B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Cambria" w:eastAsia="Times New Roman" w:hAnsi="Cambria" w:cs="Times New Roman"/>
                <w:bCs/>
                <w:sz w:val="18"/>
                <w:lang w:eastAsia="en-US"/>
              </w:rPr>
            </w:pPr>
            <w:r w:rsidRPr="00FE2E4F">
              <w:rPr>
                <w:rFonts w:ascii="Cambria" w:eastAsia="Times New Roman" w:hAnsi="Cambria" w:cs="Times New Roman"/>
                <w:bCs/>
                <w:sz w:val="18"/>
                <w:szCs w:val="22"/>
                <w:lang w:eastAsia="en-US"/>
              </w:rPr>
              <w:t>Przyznana liczba punktów</w:t>
            </w:r>
          </w:p>
        </w:tc>
      </w:tr>
      <w:tr w:rsidR="00FE7705" w:rsidRPr="00A408EF" w14:paraId="66B27CAD" w14:textId="77777777" w:rsidTr="002B5137">
        <w:trPr>
          <w:trHeight w:val="1"/>
        </w:trPr>
        <w:tc>
          <w:tcPr>
            <w:tcW w:w="3204" w:type="dxa"/>
            <w:shd w:val="clear" w:color="auto" w:fill="auto"/>
          </w:tcPr>
          <w:p w14:paraId="4CD89995" w14:textId="77777777" w:rsidR="00FE7705" w:rsidRPr="00A408EF" w:rsidRDefault="00FE7705" w:rsidP="00FE7705">
            <w:pPr>
              <w:pStyle w:val="Standard"/>
              <w:numPr>
                <w:ilvl w:val="0"/>
                <w:numId w:val="24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Ewaluacja własnej pracy dydaktycznej, wychowawczej i opiekuńczej oraz wykorzystywanie jej wyników do doskonalenia własnej pracy i pracy szkoły</w:t>
            </w:r>
          </w:p>
        </w:tc>
        <w:tc>
          <w:tcPr>
            <w:tcW w:w="5022" w:type="dxa"/>
            <w:gridSpan w:val="2"/>
            <w:shd w:val="clear" w:color="auto" w:fill="auto"/>
          </w:tcPr>
          <w:p w14:paraId="65F9C3DC" w14:textId="77777777" w:rsidR="00FE7705" w:rsidRPr="00A408EF" w:rsidRDefault="00FE7705" w:rsidP="00FE7705">
            <w:pPr>
              <w:pStyle w:val="Standard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D172EC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23141B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5BF57522" w14:textId="77777777" w:rsidTr="002B5137">
        <w:trPr>
          <w:trHeight w:val="1"/>
        </w:trPr>
        <w:tc>
          <w:tcPr>
            <w:tcW w:w="8226" w:type="dxa"/>
            <w:gridSpan w:val="3"/>
            <w:shd w:val="clear" w:color="auto" w:fill="auto"/>
            <w:vAlign w:val="center"/>
          </w:tcPr>
          <w:p w14:paraId="180A020F" w14:textId="77777777" w:rsidR="00FE7705" w:rsidRPr="00A408EF" w:rsidRDefault="00FE7705" w:rsidP="00FE7705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1F3B1409" w14:textId="77777777" w:rsidR="00FE7705" w:rsidRPr="00A408EF" w:rsidRDefault="00FE7705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2BB1224D" w14:textId="77777777" w:rsidTr="002B5137">
        <w:trPr>
          <w:trHeight w:val="1"/>
        </w:trPr>
        <w:tc>
          <w:tcPr>
            <w:tcW w:w="3545" w:type="dxa"/>
            <w:gridSpan w:val="2"/>
            <w:shd w:val="clear" w:color="auto" w:fill="auto"/>
          </w:tcPr>
          <w:p w14:paraId="46C33F3F" w14:textId="77777777" w:rsidR="00FE7705" w:rsidRPr="00A408EF" w:rsidRDefault="00FE7705" w:rsidP="00FE7705">
            <w:pPr>
              <w:pStyle w:val="Standard"/>
              <w:numPr>
                <w:ilvl w:val="0"/>
                <w:numId w:val="24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Efektywne realizowanie zadań na rzecz ucznia we współpracy z podmiotami zewnętrznymi</w:t>
            </w:r>
          </w:p>
        </w:tc>
        <w:tc>
          <w:tcPr>
            <w:tcW w:w="4681" w:type="dxa"/>
            <w:shd w:val="clear" w:color="auto" w:fill="auto"/>
          </w:tcPr>
          <w:p w14:paraId="562C75D1" w14:textId="77777777" w:rsidR="00FE7705" w:rsidRPr="00A408EF" w:rsidRDefault="00FE7705" w:rsidP="00FE7705">
            <w:pPr>
              <w:pStyle w:val="Standard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F105CF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4355AD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7035F564" w14:textId="77777777" w:rsidTr="002B5137">
        <w:trPr>
          <w:trHeight w:val="1"/>
        </w:trPr>
        <w:tc>
          <w:tcPr>
            <w:tcW w:w="8226" w:type="dxa"/>
            <w:gridSpan w:val="3"/>
            <w:shd w:val="clear" w:color="auto" w:fill="auto"/>
            <w:vAlign w:val="center"/>
          </w:tcPr>
          <w:p w14:paraId="062D494B" w14:textId="77777777" w:rsidR="00FE7705" w:rsidRPr="00A408EF" w:rsidRDefault="00FE7705" w:rsidP="00FE7705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1A965116" w14:textId="77777777" w:rsidR="00FE7705" w:rsidRPr="00A408EF" w:rsidRDefault="00FE7705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1F28DC69" w14:textId="77777777" w:rsidTr="002B5137">
        <w:trPr>
          <w:trHeight w:val="1"/>
        </w:trPr>
        <w:tc>
          <w:tcPr>
            <w:tcW w:w="9928" w:type="dxa"/>
            <w:gridSpan w:val="5"/>
            <w:shd w:val="clear" w:color="auto" w:fill="auto"/>
          </w:tcPr>
          <w:p w14:paraId="221B6E2D" w14:textId="77777777" w:rsidR="00FE7705" w:rsidRPr="00A408EF" w:rsidRDefault="00FE7705" w:rsidP="00FE7705">
            <w:pPr>
              <w:pStyle w:val="Standard"/>
              <w:numPr>
                <w:ilvl w:val="0"/>
                <w:numId w:val="24"/>
              </w:numPr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Dwa z poniższych kryteriów, wskazane przez nauczyciela:</w:t>
            </w:r>
          </w:p>
        </w:tc>
      </w:tr>
      <w:tr w:rsidR="00FE7705" w:rsidRPr="00A408EF" w14:paraId="7D8F56A3" w14:textId="77777777" w:rsidTr="002B5137">
        <w:trPr>
          <w:trHeight w:val="1"/>
        </w:trPr>
        <w:tc>
          <w:tcPr>
            <w:tcW w:w="3545" w:type="dxa"/>
            <w:gridSpan w:val="2"/>
            <w:shd w:val="clear" w:color="auto" w:fill="auto"/>
          </w:tcPr>
          <w:p w14:paraId="5743C610" w14:textId="77777777" w:rsidR="00FE7705" w:rsidRPr="00A408EF" w:rsidRDefault="00FE7705" w:rsidP="00FE7705">
            <w:pPr>
              <w:pStyle w:val="Standard"/>
              <w:numPr>
                <w:ilvl w:val="0"/>
                <w:numId w:val="25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opracowywanie i wdrażanie innowacyjnych programów nauczania, programów wychowawczo-profilaktycznych lub innych programów wynikających ze specyfiki szkoły lub zajmowanego stanowiska, z uwzględnieniem potrzeb uczniów</w:t>
            </w:r>
          </w:p>
        </w:tc>
        <w:tc>
          <w:tcPr>
            <w:tcW w:w="4681" w:type="dxa"/>
            <w:shd w:val="clear" w:color="auto" w:fill="auto"/>
          </w:tcPr>
          <w:p w14:paraId="7DF4E37C" w14:textId="77777777" w:rsidR="00FE7705" w:rsidRPr="00A408EF" w:rsidRDefault="00FE7705" w:rsidP="00FE7705">
            <w:pPr>
              <w:pStyle w:val="Standard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106CF1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FB30F8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64D6DA55" w14:textId="77777777" w:rsidTr="002B5137">
        <w:trPr>
          <w:trHeight w:val="1"/>
        </w:trPr>
        <w:tc>
          <w:tcPr>
            <w:tcW w:w="8226" w:type="dxa"/>
            <w:gridSpan w:val="3"/>
            <w:shd w:val="clear" w:color="auto" w:fill="auto"/>
            <w:vAlign w:val="center"/>
          </w:tcPr>
          <w:p w14:paraId="38630E22" w14:textId="77777777" w:rsidR="00FE7705" w:rsidRPr="00A408EF" w:rsidRDefault="00FE7705" w:rsidP="00FE7705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1DA6542E" w14:textId="77777777" w:rsidR="00FE7705" w:rsidRPr="00A408EF" w:rsidRDefault="00FE7705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29DEA97A" w14:textId="77777777" w:rsidTr="002B5137">
        <w:trPr>
          <w:trHeight w:val="1"/>
        </w:trPr>
        <w:tc>
          <w:tcPr>
            <w:tcW w:w="3545" w:type="dxa"/>
            <w:gridSpan w:val="2"/>
            <w:shd w:val="clear" w:color="auto" w:fill="auto"/>
          </w:tcPr>
          <w:p w14:paraId="46D15C92" w14:textId="77777777" w:rsidR="00FE7705" w:rsidRPr="00A408EF" w:rsidRDefault="00FE7705" w:rsidP="00FE7705">
            <w:pPr>
              <w:pStyle w:val="Standard"/>
              <w:numPr>
                <w:ilvl w:val="0"/>
                <w:numId w:val="25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upowszechnianie dobrych praktyk edukacyjnych, w szczególności przygotowanie autorskiej publikacji z zakresu oświaty</w:t>
            </w:r>
          </w:p>
        </w:tc>
        <w:tc>
          <w:tcPr>
            <w:tcW w:w="4681" w:type="dxa"/>
            <w:shd w:val="clear" w:color="auto" w:fill="auto"/>
          </w:tcPr>
          <w:p w14:paraId="3041E394" w14:textId="77777777" w:rsidR="00FE7705" w:rsidRPr="00A408EF" w:rsidRDefault="00FE7705" w:rsidP="00FE7705">
            <w:pPr>
              <w:pStyle w:val="Standard"/>
              <w:ind w:left="360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E9CA20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B00AE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462C02B3" w14:textId="77777777" w:rsidTr="002B5137">
        <w:trPr>
          <w:trHeight w:val="1"/>
        </w:trPr>
        <w:tc>
          <w:tcPr>
            <w:tcW w:w="8226" w:type="dxa"/>
            <w:gridSpan w:val="3"/>
            <w:shd w:val="clear" w:color="auto" w:fill="auto"/>
            <w:vAlign w:val="center"/>
          </w:tcPr>
          <w:p w14:paraId="1A9A334E" w14:textId="77777777" w:rsidR="00FE7705" w:rsidRPr="00A408EF" w:rsidRDefault="00FE7705" w:rsidP="00FE7705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42C6D796" w14:textId="77777777" w:rsidR="00FE7705" w:rsidRPr="00A408EF" w:rsidRDefault="00FE7705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511F1DF7" w14:textId="77777777" w:rsidTr="002B5137">
        <w:trPr>
          <w:trHeight w:val="1"/>
        </w:trPr>
        <w:tc>
          <w:tcPr>
            <w:tcW w:w="3545" w:type="dxa"/>
            <w:gridSpan w:val="2"/>
            <w:shd w:val="clear" w:color="auto" w:fill="auto"/>
          </w:tcPr>
          <w:p w14:paraId="241AEDF4" w14:textId="77777777" w:rsidR="00FE7705" w:rsidRPr="00A408EF" w:rsidRDefault="00FE7705" w:rsidP="00FE7705">
            <w:pPr>
              <w:pStyle w:val="Standard"/>
              <w:numPr>
                <w:ilvl w:val="0"/>
                <w:numId w:val="25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przeprowadzenie ewaluacji działań wynikających z pełnionej funkcji lub zadań związanych z oświatą realizowanych poza szkołą oraz wykorzystywanie jej wyników do podnoszenia jakości pracy szkoły</w:t>
            </w:r>
          </w:p>
        </w:tc>
        <w:tc>
          <w:tcPr>
            <w:tcW w:w="4681" w:type="dxa"/>
            <w:shd w:val="clear" w:color="auto" w:fill="auto"/>
          </w:tcPr>
          <w:p w14:paraId="6E1831B3" w14:textId="77777777" w:rsidR="00FE7705" w:rsidRPr="00A408EF" w:rsidRDefault="00FE7705" w:rsidP="00FE7705">
            <w:pPr>
              <w:pStyle w:val="Standard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A68459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E11D2A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7A3C6324" w14:textId="77777777" w:rsidTr="002B5137">
        <w:trPr>
          <w:trHeight w:val="1"/>
        </w:trPr>
        <w:tc>
          <w:tcPr>
            <w:tcW w:w="8226" w:type="dxa"/>
            <w:gridSpan w:val="3"/>
            <w:shd w:val="clear" w:color="auto" w:fill="auto"/>
            <w:vAlign w:val="center"/>
          </w:tcPr>
          <w:p w14:paraId="6538515F" w14:textId="77777777" w:rsidR="00FE7705" w:rsidRPr="00A408EF" w:rsidRDefault="00FE7705" w:rsidP="00FE7705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31126E5D" w14:textId="77777777" w:rsidR="00FE7705" w:rsidRPr="00A408EF" w:rsidRDefault="00FE7705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0C5529ED" w14:textId="77777777" w:rsidTr="002B5137">
        <w:trPr>
          <w:trHeight w:val="1"/>
        </w:trPr>
        <w:tc>
          <w:tcPr>
            <w:tcW w:w="3545" w:type="dxa"/>
            <w:gridSpan w:val="2"/>
            <w:shd w:val="clear" w:color="auto" w:fill="auto"/>
          </w:tcPr>
          <w:p w14:paraId="7FAE353F" w14:textId="77777777" w:rsidR="00FE7705" w:rsidRPr="00A408EF" w:rsidRDefault="00FE7705" w:rsidP="00FE7705">
            <w:pPr>
              <w:pStyle w:val="Standard"/>
              <w:numPr>
                <w:ilvl w:val="0"/>
                <w:numId w:val="25"/>
              </w:numPr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 xml:space="preserve">współpracę z Centralną Komisją Egzaminacyjną lub okręgową komisją egzaminacyjną, w szczególności w charakterze </w:t>
            </w: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lastRenderedPageBreak/>
              <w:t>egzaminatora, autora zadań lub recenzenta, placówkami doskonalenia nauczycieli lub szkołami wyższymi w zakresie opieki nad studentami odbywającymi praktyki pedagogiczne</w:t>
            </w:r>
          </w:p>
        </w:tc>
        <w:tc>
          <w:tcPr>
            <w:tcW w:w="4681" w:type="dxa"/>
            <w:shd w:val="clear" w:color="auto" w:fill="auto"/>
          </w:tcPr>
          <w:p w14:paraId="2DE403A5" w14:textId="77777777" w:rsidR="00FE7705" w:rsidRPr="00A408EF" w:rsidRDefault="00FE7705" w:rsidP="00FE7705">
            <w:pPr>
              <w:pStyle w:val="Standard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9744F4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0-3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431CDC" w14:textId="77777777" w:rsidR="00FE7705" w:rsidRPr="00A408EF" w:rsidRDefault="00FE7705" w:rsidP="00FE7705">
            <w:pPr>
              <w:pStyle w:val="Standard"/>
              <w:jc w:val="center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3A3BC284" w14:textId="77777777" w:rsidTr="002B5137">
        <w:trPr>
          <w:trHeight w:val="1"/>
        </w:trPr>
        <w:tc>
          <w:tcPr>
            <w:tcW w:w="8226" w:type="dxa"/>
            <w:gridSpan w:val="3"/>
            <w:shd w:val="clear" w:color="auto" w:fill="auto"/>
            <w:vAlign w:val="center"/>
          </w:tcPr>
          <w:p w14:paraId="5A54ED19" w14:textId="77777777" w:rsidR="00FE7705" w:rsidRPr="00A408EF" w:rsidRDefault="00FE7705" w:rsidP="00FE7705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 w:rsidRPr="00A408EF">
              <w:rPr>
                <w:rFonts w:ascii="Cambria" w:hAnsi="Cambria" w:cs="Arial"/>
                <w:sz w:val="20"/>
                <w:szCs w:val="16"/>
                <w:lang w:val="pl-PL"/>
              </w:rPr>
              <w:t>OCENA CZĄSTKOWA:</w:t>
            </w:r>
          </w:p>
        </w:tc>
        <w:tc>
          <w:tcPr>
            <w:tcW w:w="851" w:type="dxa"/>
            <w:shd w:val="clear" w:color="auto" w:fill="auto"/>
          </w:tcPr>
          <w:p w14:paraId="49E398E2" w14:textId="77777777" w:rsidR="00FE7705" w:rsidRPr="00A408EF" w:rsidRDefault="00FE7705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14:paraId="16287F21" w14:textId="77777777" w:rsidR="00FE7705" w:rsidRPr="00A408EF" w:rsidRDefault="00FE7705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  <w:tr w:rsidR="00FE7705" w:rsidRPr="00A408EF" w14:paraId="6412DBB8" w14:textId="77777777" w:rsidTr="002B5137">
        <w:trPr>
          <w:trHeight w:val="1"/>
        </w:trPr>
        <w:tc>
          <w:tcPr>
            <w:tcW w:w="8226" w:type="dxa"/>
            <w:gridSpan w:val="3"/>
            <w:shd w:val="clear" w:color="auto" w:fill="auto"/>
            <w:vAlign w:val="center"/>
          </w:tcPr>
          <w:p w14:paraId="3F883156" w14:textId="77777777" w:rsidR="00FE7705" w:rsidRPr="00A408EF" w:rsidRDefault="00FE7705" w:rsidP="00FE7705">
            <w:pPr>
              <w:pStyle w:val="Standard"/>
              <w:jc w:val="right"/>
              <w:rPr>
                <w:rFonts w:ascii="Cambria" w:hAnsi="Cambria" w:cs="Arial"/>
                <w:sz w:val="20"/>
                <w:szCs w:val="16"/>
                <w:lang w:val="pl-PL"/>
              </w:rPr>
            </w:pPr>
            <w:r>
              <w:rPr>
                <w:rFonts w:ascii="Cambria" w:hAnsi="Cambria" w:cs="Arial"/>
                <w:sz w:val="20"/>
                <w:szCs w:val="16"/>
                <w:lang w:val="pl-PL"/>
              </w:rPr>
              <w:t>Ocena łączna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87285D" w14:textId="77777777" w:rsidR="00FE7705" w:rsidRPr="0094209A" w:rsidRDefault="0094209A" w:rsidP="0094209A">
            <w:pPr>
              <w:pStyle w:val="Standard"/>
              <w:jc w:val="center"/>
              <w:rPr>
                <w:rFonts w:ascii="Cambria" w:hAnsi="Cambria" w:cs="Arial"/>
                <w:b/>
                <w:sz w:val="20"/>
                <w:szCs w:val="16"/>
                <w:lang w:val="pl-PL"/>
              </w:rPr>
            </w:pPr>
            <w:r w:rsidRPr="0094209A">
              <w:rPr>
                <w:rFonts w:ascii="Cambria" w:hAnsi="Cambria" w:cs="Arial"/>
                <w:b/>
                <w:szCs w:val="16"/>
                <w:lang w:val="pl-PL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14:paraId="5BE93A62" w14:textId="77777777" w:rsidR="00FE7705" w:rsidRPr="00A408EF" w:rsidRDefault="00FE7705" w:rsidP="00FE7705">
            <w:pPr>
              <w:pStyle w:val="Standard"/>
              <w:jc w:val="both"/>
              <w:rPr>
                <w:rFonts w:ascii="Cambria" w:hAnsi="Cambria" w:cs="Arial"/>
                <w:sz w:val="20"/>
                <w:szCs w:val="16"/>
                <w:lang w:val="pl-PL"/>
              </w:rPr>
            </w:pPr>
          </w:p>
        </w:tc>
      </w:tr>
    </w:tbl>
    <w:p w14:paraId="384BA73E" w14:textId="77777777" w:rsidR="001C61CC" w:rsidRPr="006B26EA" w:rsidRDefault="001C61CC" w:rsidP="00844C30">
      <w:pPr>
        <w:pStyle w:val="Standard"/>
        <w:spacing w:line="360" w:lineRule="auto"/>
        <w:ind w:firstLine="708"/>
        <w:jc w:val="both"/>
        <w:rPr>
          <w:rFonts w:ascii="Cambria" w:hAnsi="Cambria" w:cs="Arial"/>
          <w:sz w:val="20"/>
          <w:szCs w:val="20"/>
          <w:lang w:val="pl-PL"/>
        </w:rPr>
      </w:pPr>
    </w:p>
    <w:p w14:paraId="7EF111B1" w14:textId="77777777" w:rsidR="006B26EA" w:rsidRPr="006B26EA" w:rsidRDefault="006B26EA" w:rsidP="006B26EA">
      <w:pPr>
        <w:pStyle w:val="Standard"/>
        <w:spacing w:before="240" w:after="240"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  <w:r w:rsidRPr="006B26EA">
        <w:rPr>
          <w:rFonts w:ascii="Cambria" w:hAnsi="Cambria" w:cs="Arial"/>
          <w:sz w:val="20"/>
          <w:szCs w:val="20"/>
          <w:lang w:val="pl-PL"/>
        </w:rPr>
        <w:t>Poziom spełniania każdego kryterium ocenia się w skali od 0 do 3 punktów.</w:t>
      </w:r>
    </w:p>
    <w:p w14:paraId="79D5073D" w14:textId="77777777" w:rsidR="006B26EA" w:rsidRPr="006B26EA" w:rsidRDefault="006B26EA" w:rsidP="006B26EA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  <w:r w:rsidRPr="006B26EA">
        <w:rPr>
          <w:rFonts w:ascii="Cambria" w:hAnsi="Cambria" w:cs="Arial"/>
          <w:sz w:val="20"/>
          <w:szCs w:val="20"/>
          <w:lang w:val="pl-PL"/>
        </w:rPr>
        <w:t>Poziom spełniania kryteriów oceny pracy nauczyciela ustala się według wzoru:</w:t>
      </w:r>
    </w:p>
    <w:p w14:paraId="3D4716E3" w14:textId="77777777" w:rsidR="006B26EA" w:rsidRPr="00914E2E" w:rsidRDefault="006B26EA" w:rsidP="006B26EA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  <w:r w:rsidRPr="00914E2E">
        <w:rPr>
          <w:rFonts w:ascii="Cambria" w:hAnsi="Cambria" w:cs="Arial"/>
          <w:sz w:val="20"/>
          <w:szCs w:val="20"/>
          <w:lang w:val="pl-PL"/>
        </w:rPr>
        <w:t xml:space="preserve">Z = x1 + x2 + </w:t>
      </w:r>
      <w:proofErr w:type="spellStart"/>
      <w:r w:rsidRPr="00914E2E">
        <w:rPr>
          <w:rFonts w:ascii="Cambria" w:hAnsi="Cambria" w:cs="Arial"/>
          <w:sz w:val="20"/>
          <w:szCs w:val="20"/>
          <w:lang w:val="pl-PL"/>
        </w:rPr>
        <w:t>xn</w:t>
      </w:r>
      <w:proofErr w:type="spellEnd"/>
      <w:r w:rsidRPr="00914E2E">
        <w:rPr>
          <w:rFonts w:ascii="Cambria" w:hAnsi="Cambria" w:cs="Arial"/>
          <w:sz w:val="20"/>
          <w:szCs w:val="20"/>
          <w:lang w:val="pl-PL"/>
        </w:rPr>
        <w:t xml:space="preserve"> podzielić przez Y i wynik pomnożyć x 100%, gdzie:</w:t>
      </w:r>
    </w:p>
    <w:p w14:paraId="3DCFFCDF" w14:textId="77777777" w:rsidR="006B26EA" w:rsidRPr="00914E2E" w:rsidRDefault="006B26EA" w:rsidP="006B26EA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  <w:r w:rsidRPr="00914E2E">
        <w:rPr>
          <w:rFonts w:ascii="Cambria" w:hAnsi="Cambria" w:cs="Arial"/>
          <w:sz w:val="20"/>
          <w:szCs w:val="20"/>
          <w:lang w:val="pl-PL"/>
        </w:rPr>
        <w:t>Z – oznacza ustalony poziom spełniania kryteriów oceny pracy nauczyciela,</w:t>
      </w:r>
    </w:p>
    <w:p w14:paraId="74D4DE40" w14:textId="77777777" w:rsidR="006B26EA" w:rsidRPr="00914E2E" w:rsidRDefault="006B26EA" w:rsidP="006B26EA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  <w:r w:rsidRPr="00914E2E">
        <w:rPr>
          <w:rFonts w:ascii="Cambria" w:hAnsi="Cambria" w:cs="Arial"/>
          <w:sz w:val="20"/>
          <w:szCs w:val="20"/>
          <w:lang w:val="pl-PL"/>
        </w:rPr>
        <w:t xml:space="preserve">x1, x2, …., </w:t>
      </w:r>
      <w:proofErr w:type="spellStart"/>
      <w:r w:rsidRPr="00914E2E">
        <w:rPr>
          <w:rFonts w:ascii="Cambria" w:hAnsi="Cambria" w:cs="Arial"/>
          <w:sz w:val="20"/>
          <w:szCs w:val="20"/>
          <w:lang w:val="pl-PL"/>
        </w:rPr>
        <w:t>xn</w:t>
      </w:r>
      <w:proofErr w:type="spellEnd"/>
      <w:r w:rsidRPr="00914E2E">
        <w:rPr>
          <w:rFonts w:ascii="Cambria" w:hAnsi="Cambria" w:cs="Arial"/>
          <w:sz w:val="20"/>
          <w:szCs w:val="20"/>
          <w:lang w:val="pl-PL"/>
        </w:rPr>
        <w:t xml:space="preserve"> – oznacza liczbę punktów uzyskanych za poszczególne kryteria,</w:t>
      </w:r>
    </w:p>
    <w:p w14:paraId="2CDDD488" w14:textId="77777777" w:rsidR="006B26EA" w:rsidRDefault="006B26EA" w:rsidP="006B26EA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  <w:r w:rsidRPr="00914E2E">
        <w:rPr>
          <w:rFonts w:ascii="Cambria" w:hAnsi="Cambria" w:cs="Arial"/>
          <w:sz w:val="20"/>
          <w:szCs w:val="20"/>
          <w:lang w:val="pl-PL"/>
        </w:rPr>
        <w:t>Y – oznacza maksymalną liczbę punktów do uzyskania przez nauczyciela.</w:t>
      </w:r>
    </w:p>
    <w:p w14:paraId="67B6A05C" w14:textId="77777777" w:rsidR="00914E2E" w:rsidRPr="00CD36E3" w:rsidRDefault="00914E2E" w:rsidP="006B26EA">
      <w:pPr>
        <w:pStyle w:val="Standard"/>
        <w:spacing w:line="360" w:lineRule="auto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CD36E3">
        <w:rPr>
          <w:rFonts w:ascii="Cambria" w:hAnsi="Cambria" w:cs="Arial"/>
          <w:b/>
          <w:sz w:val="20"/>
          <w:szCs w:val="20"/>
          <w:lang w:val="pl-PL"/>
        </w:rPr>
        <w:t>Przykład: Z = 20 + 12 + 10 + 8 = 50/69 = 72%</w:t>
      </w:r>
    </w:p>
    <w:p w14:paraId="1B2CB984" w14:textId="77777777" w:rsidR="006B26EA" w:rsidRPr="006B26EA" w:rsidRDefault="006B26EA" w:rsidP="006B26EA">
      <w:pPr>
        <w:pStyle w:val="Standard"/>
        <w:spacing w:before="240"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  <w:r w:rsidRPr="006B26EA">
        <w:rPr>
          <w:rFonts w:ascii="Cambria" w:hAnsi="Cambria" w:cs="Arial"/>
          <w:sz w:val="20"/>
          <w:szCs w:val="20"/>
          <w:lang w:val="pl-PL"/>
        </w:rPr>
        <w:t>W przypadku ustalenia poziomu spełniania kryteriów oceny pracy nauczyciela na poziomi</w:t>
      </w:r>
      <w:r w:rsidRPr="006B26EA">
        <w:rPr>
          <w:rFonts w:ascii="Cambria" w:hAnsi="Cambria" w:cs="Arial"/>
          <w:bCs/>
          <w:sz w:val="20"/>
          <w:szCs w:val="20"/>
          <w:lang w:val="pl-PL"/>
        </w:rPr>
        <w:t>e:</w:t>
      </w:r>
    </w:p>
    <w:p w14:paraId="128DFA8D" w14:textId="77777777" w:rsidR="006B26EA" w:rsidRPr="006B26EA" w:rsidRDefault="006B26EA" w:rsidP="006B26EA">
      <w:pPr>
        <w:pStyle w:val="Standard"/>
        <w:numPr>
          <w:ilvl w:val="0"/>
          <w:numId w:val="32"/>
        </w:numPr>
        <w:spacing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  <w:r w:rsidRPr="006B26EA">
        <w:rPr>
          <w:rFonts w:ascii="Cambria" w:hAnsi="Cambria" w:cs="Arial"/>
          <w:sz w:val="20"/>
          <w:szCs w:val="20"/>
          <w:lang w:val="pl-PL"/>
        </w:rPr>
        <w:t xml:space="preserve">nie mniejszym niż 95% – nauczyciel otrzymuje ocenę </w:t>
      </w:r>
      <w:r w:rsidRPr="006B26EA">
        <w:rPr>
          <w:rFonts w:ascii="Cambria" w:hAnsi="Cambria" w:cs="Arial"/>
          <w:bCs/>
          <w:sz w:val="20"/>
          <w:szCs w:val="20"/>
          <w:lang w:val="pl-PL"/>
        </w:rPr>
        <w:t>wyróżniającą</w:t>
      </w:r>
      <w:r w:rsidRPr="006B26EA">
        <w:rPr>
          <w:rFonts w:ascii="Cambria" w:hAnsi="Cambria" w:cs="Arial"/>
          <w:sz w:val="20"/>
          <w:szCs w:val="20"/>
          <w:lang w:val="pl-PL"/>
        </w:rPr>
        <w:t>;</w:t>
      </w:r>
    </w:p>
    <w:p w14:paraId="76798AFC" w14:textId="77777777" w:rsidR="006B26EA" w:rsidRPr="006B26EA" w:rsidRDefault="006B26EA" w:rsidP="006B26EA">
      <w:pPr>
        <w:pStyle w:val="Standard"/>
        <w:numPr>
          <w:ilvl w:val="0"/>
          <w:numId w:val="32"/>
        </w:numPr>
        <w:spacing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  <w:r w:rsidRPr="006B26EA">
        <w:rPr>
          <w:rFonts w:ascii="Cambria" w:hAnsi="Cambria" w:cs="Arial"/>
          <w:sz w:val="20"/>
          <w:szCs w:val="20"/>
          <w:lang w:val="pl-PL"/>
        </w:rPr>
        <w:t xml:space="preserve">nie mniejszym niż 80% – nauczyciel otrzymuje ocenę </w:t>
      </w:r>
      <w:r w:rsidRPr="006B26EA">
        <w:rPr>
          <w:rFonts w:ascii="Cambria" w:hAnsi="Cambria" w:cs="Arial"/>
          <w:bCs/>
          <w:sz w:val="20"/>
          <w:szCs w:val="20"/>
          <w:lang w:val="pl-PL"/>
        </w:rPr>
        <w:t>bardzo dobrą</w:t>
      </w:r>
      <w:r w:rsidRPr="006B26EA">
        <w:rPr>
          <w:rFonts w:ascii="Cambria" w:hAnsi="Cambria" w:cs="Arial"/>
          <w:sz w:val="20"/>
          <w:szCs w:val="20"/>
          <w:lang w:val="pl-PL"/>
        </w:rPr>
        <w:t>;</w:t>
      </w:r>
    </w:p>
    <w:p w14:paraId="38855898" w14:textId="77777777" w:rsidR="006B26EA" w:rsidRPr="006B26EA" w:rsidRDefault="006B26EA" w:rsidP="006B26EA">
      <w:pPr>
        <w:pStyle w:val="Standard"/>
        <w:numPr>
          <w:ilvl w:val="0"/>
          <w:numId w:val="32"/>
        </w:numPr>
        <w:spacing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  <w:r w:rsidRPr="006B26EA">
        <w:rPr>
          <w:rFonts w:ascii="Cambria" w:hAnsi="Cambria" w:cs="Arial"/>
          <w:sz w:val="20"/>
          <w:szCs w:val="20"/>
          <w:lang w:val="pl-PL"/>
        </w:rPr>
        <w:t xml:space="preserve">nie mniejszym niż 55% – nauczyciel otrzymuje ocenę </w:t>
      </w:r>
      <w:r w:rsidRPr="006B26EA">
        <w:rPr>
          <w:rFonts w:ascii="Cambria" w:hAnsi="Cambria" w:cs="Arial"/>
          <w:bCs/>
          <w:sz w:val="20"/>
          <w:szCs w:val="20"/>
          <w:lang w:val="pl-PL"/>
        </w:rPr>
        <w:t>dobrą</w:t>
      </w:r>
      <w:r w:rsidRPr="006B26EA">
        <w:rPr>
          <w:rFonts w:ascii="Cambria" w:hAnsi="Cambria" w:cs="Arial"/>
          <w:sz w:val="20"/>
          <w:szCs w:val="20"/>
          <w:lang w:val="pl-PL"/>
        </w:rPr>
        <w:t>;</w:t>
      </w:r>
    </w:p>
    <w:p w14:paraId="750D9377" w14:textId="77777777" w:rsidR="006B26EA" w:rsidRPr="00914E2E" w:rsidRDefault="006B26EA" w:rsidP="006B26EA">
      <w:pPr>
        <w:pStyle w:val="Standard"/>
        <w:numPr>
          <w:ilvl w:val="0"/>
          <w:numId w:val="32"/>
        </w:numPr>
        <w:spacing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  <w:r w:rsidRPr="006B26EA">
        <w:rPr>
          <w:rFonts w:ascii="Cambria" w:hAnsi="Cambria" w:cs="Arial"/>
          <w:sz w:val="20"/>
          <w:szCs w:val="20"/>
          <w:lang w:val="pl-PL"/>
        </w:rPr>
        <w:t xml:space="preserve">mniejszym niż 55% – nauczyciel otrzymuje ocenę </w:t>
      </w:r>
      <w:r w:rsidRPr="006B26EA">
        <w:rPr>
          <w:rFonts w:ascii="Cambria" w:hAnsi="Cambria" w:cs="Arial"/>
          <w:bCs/>
          <w:sz w:val="20"/>
          <w:szCs w:val="20"/>
          <w:lang w:val="pl-PL"/>
        </w:rPr>
        <w:t>negatywną</w:t>
      </w:r>
      <w:r w:rsidRPr="006B26EA">
        <w:rPr>
          <w:rFonts w:ascii="Cambria" w:hAnsi="Cambria" w:cs="Arial"/>
          <w:sz w:val="20"/>
          <w:szCs w:val="20"/>
          <w:lang w:val="pl-PL"/>
        </w:rPr>
        <w:t>.</w:t>
      </w:r>
      <w:r w:rsidRPr="006B26EA">
        <w:rPr>
          <w:rFonts w:ascii="Cambria" w:hAnsi="Cambria" w:cs="Arial"/>
          <w:b/>
          <w:bCs/>
          <w:sz w:val="20"/>
          <w:szCs w:val="20"/>
          <w:lang w:val="pl-PL"/>
        </w:rPr>
        <w:t xml:space="preserve"> </w:t>
      </w:r>
    </w:p>
    <w:p w14:paraId="34B3F2EB" w14:textId="77777777" w:rsidR="00914E2E" w:rsidRPr="00914E2E" w:rsidRDefault="00914E2E" w:rsidP="00914E2E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</w:p>
    <w:p w14:paraId="6E6555FD" w14:textId="77777777" w:rsidR="00914E2E" w:rsidRPr="00914E2E" w:rsidRDefault="00914E2E" w:rsidP="00914E2E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  <w:r w:rsidRPr="00914E2E">
        <w:rPr>
          <w:rFonts w:ascii="Cambria" w:hAnsi="Cambria" w:cs="Arial"/>
          <w:sz w:val="20"/>
          <w:szCs w:val="20"/>
          <w:lang w:val="pl-PL"/>
        </w:rPr>
        <w:t>Ilość maksymalna punktów do zdobycia:</w:t>
      </w:r>
    </w:p>
    <w:p w14:paraId="1C6E8A65" w14:textId="77777777" w:rsidR="00914E2E" w:rsidRPr="00914E2E" w:rsidRDefault="00914E2E" w:rsidP="00914E2E">
      <w:pPr>
        <w:pStyle w:val="Standard"/>
        <w:numPr>
          <w:ilvl w:val="0"/>
          <w:numId w:val="33"/>
        </w:numPr>
        <w:spacing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  <w:r w:rsidRPr="00914E2E">
        <w:rPr>
          <w:rFonts w:ascii="Cambria" w:hAnsi="Cambria" w:cs="Arial"/>
          <w:sz w:val="20"/>
          <w:szCs w:val="20"/>
          <w:lang w:val="pl-PL"/>
        </w:rPr>
        <w:t xml:space="preserve">dyplomowany 69, </w:t>
      </w:r>
    </w:p>
    <w:p w14:paraId="7495B766" w14:textId="77777777" w:rsidR="00914E2E" w:rsidRPr="00914E2E" w:rsidRDefault="00914E2E" w:rsidP="00914E2E">
      <w:pPr>
        <w:pStyle w:val="Standard"/>
        <w:numPr>
          <w:ilvl w:val="0"/>
          <w:numId w:val="33"/>
        </w:numPr>
        <w:spacing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  <w:r w:rsidRPr="00914E2E">
        <w:rPr>
          <w:rFonts w:ascii="Cambria" w:hAnsi="Cambria" w:cs="Arial"/>
          <w:sz w:val="20"/>
          <w:szCs w:val="20"/>
          <w:lang w:val="pl-PL"/>
        </w:rPr>
        <w:t xml:space="preserve">mianowany – 57, </w:t>
      </w:r>
    </w:p>
    <w:p w14:paraId="2D8B1CF3" w14:textId="77777777" w:rsidR="00914E2E" w:rsidRPr="00914E2E" w:rsidRDefault="00914E2E" w:rsidP="00914E2E">
      <w:pPr>
        <w:pStyle w:val="Standard"/>
        <w:numPr>
          <w:ilvl w:val="0"/>
          <w:numId w:val="33"/>
        </w:numPr>
        <w:spacing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  <w:r w:rsidRPr="00914E2E">
        <w:rPr>
          <w:rFonts w:ascii="Cambria" w:hAnsi="Cambria" w:cs="Arial"/>
          <w:sz w:val="20"/>
          <w:szCs w:val="20"/>
          <w:lang w:val="pl-PL"/>
        </w:rPr>
        <w:t>kontraktowy – 43,</w:t>
      </w:r>
    </w:p>
    <w:p w14:paraId="1755AE36" w14:textId="7D0A9790" w:rsidR="607A6102" w:rsidRPr="00294A80" w:rsidRDefault="607A6102" w:rsidP="607A6102">
      <w:pPr>
        <w:pStyle w:val="Standard"/>
        <w:numPr>
          <w:ilvl w:val="0"/>
          <w:numId w:val="33"/>
        </w:numPr>
        <w:spacing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  <w:r w:rsidRPr="607A6102">
        <w:rPr>
          <w:rFonts w:ascii="Cambria" w:hAnsi="Cambria" w:cs="Arial"/>
          <w:sz w:val="20"/>
          <w:szCs w:val="20"/>
          <w:lang w:val="pl-PL"/>
        </w:rPr>
        <w:t>stażysta – 27.</w:t>
      </w:r>
    </w:p>
    <w:sectPr w:rsidR="607A6102" w:rsidRPr="00294A80" w:rsidSect="004F7576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09A94" w14:textId="77777777" w:rsidR="00BF6099" w:rsidRDefault="00BF6099" w:rsidP="006B26EA">
      <w:pPr>
        <w:spacing w:after="0" w:line="240" w:lineRule="auto"/>
      </w:pPr>
      <w:r>
        <w:separator/>
      </w:r>
    </w:p>
  </w:endnote>
  <w:endnote w:type="continuationSeparator" w:id="0">
    <w:p w14:paraId="4CF42C07" w14:textId="77777777" w:rsidR="00BF6099" w:rsidRDefault="00BF6099" w:rsidP="006B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215946"/>
      <w:docPartObj>
        <w:docPartGallery w:val="Page Numbers (Bottom of Page)"/>
        <w:docPartUnique/>
      </w:docPartObj>
    </w:sdtPr>
    <w:sdtEndPr/>
    <w:sdtContent>
      <w:p w14:paraId="0EB546F9" w14:textId="77777777" w:rsidR="004F7576" w:rsidRDefault="004F75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1F701D" w14:textId="77777777" w:rsidR="004F7576" w:rsidRDefault="004F7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F7698" w14:textId="77777777" w:rsidR="00BF6099" w:rsidRDefault="00BF6099" w:rsidP="006B26EA">
      <w:pPr>
        <w:spacing w:after="0" w:line="240" w:lineRule="auto"/>
      </w:pPr>
      <w:r>
        <w:separator/>
      </w:r>
    </w:p>
  </w:footnote>
  <w:footnote w:type="continuationSeparator" w:id="0">
    <w:p w14:paraId="1B12957D" w14:textId="77777777" w:rsidR="00BF6099" w:rsidRDefault="00BF6099" w:rsidP="006B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4E20C" w14:textId="77777777" w:rsidR="004F7576" w:rsidRDefault="004F7576">
    <w:pPr>
      <w:pStyle w:val="Nagwek"/>
    </w:pPr>
    <w:r>
      <w:t>Arkusz Oceny Pracy</w:t>
    </w:r>
    <w:r w:rsidRPr="006B26EA">
      <w:t xml:space="preserve"> N</w:t>
    </w:r>
    <w:r>
      <w:t>auczyciela</w:t>
    </w: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F95"/>
    <w:multiLevelType w:val="hybridMultilevel"/>
    <w:tmpl w:val="0128C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06ADB"/>
    <w:multiLevelType w:val="hybridMultilevel"/>
    <w:tmpl w:val="54B29A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025A4"/>
    <w:multiLevelType w:val="hybridMultilevel"/>
    <w:tmpl w:val="8DBA95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B4A83"/>
    <w:multiLevelType w:val="hybridMultilevel"/>
    <w:tmpl w:val="8D22B8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83770"/>
    <w:multiLevelType w:val="hybridMultilevel"/>
    <w:tmpl w:val="EC5070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9160C"/>
    <w:multiLevelType w:val="hybridMultilevel"/>
    <w:tmpl w:val="1EC033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E39B7"/>
    <w:multiLevelType w:val="hybridMultilevel"/>
    <w:tmpl w:val="DB32A5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A49E3"/>
    <w:multiLevelType w:val="hybridMultilevel"/>
    <w:tmpl w:val="8A66FC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348AD"/>
    <w:multiLevelType w:val="hybridMultilevel"/>
    <w:tmpl w:val="B0FC4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D160D"/>
    <w:multiLevelType w:val="hybridMultilevel"/>
    <w:tmpl w:val="25F0C5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814D29"/>
    <w:multiLevelType w:val="hybridMultilevel"/>
    <w:tmpl w:val="7E4A3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16082"/>
    <w:multiLevelType w:val="hybridMultilevel"/>
    <w:tmpl w:val="6186DA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5E472C"/>
    <w:multiLevelType w:val="hybridMultilevel"/>
    <w:tmpl w:val="5808B7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86404"/>
    <w:multiLevelType w:val="hybridMultilevel"/>
    <w:tmpl w:val="680632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85DCE"/>
    <w:multiLevelType w:val="hybridMultilevel"/>
    <w:tmpl w:val="59E2A4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291742"/>
    <w:multiLevelType w:val="hybridMultilevel"/>
    <w:tmpl w:val="551C7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6D1AE2"/>
    <w:multiLevelType w:val="hybridMultilevel"/>
    <w:tmpl w:val="F5BCB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577A52"/>
    <w:multiLevelType w:val="hybridMultilevel"/>
    <w:tmpl w:val="D2467D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DB61E6"/>
    <w:multiLevelType w:val="hybridMultilevel"/>
    <w:tmpl w:val="F7A03D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BB75C7"/>
    <w:multiLevelType w:val="hybridMultilevel"/>
    <w:tmpl w:val="3A288A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AA2E3E"/>
    <w:multiLevelType w:val="hybridMultilevel"/>
    <w:tmpl w:val="7610CF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790B88"/>
    <w:multiLevelType w:val="hybridMultilevel"/>
    <w:tmpl w:val="32400C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7075E6"/>
    <w:multiLevelType w:val="hybridMultilevel"/>
    <w:tmpl w:val="8DBA95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9C0994"/>
    <w:multiLevelType w:val="hybridMultilevel"/>
    <w:tmpl w:val="2D2EA1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3E5D5F"/>
    <w:multiLevelType w:val="hybridMultilevel"/>
    <w:tmpl w:val="9C1A2E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C4C09"/>
    <w:multiLevelType w:val="hybridMultilevel"/>
    <w:tmpl w:val="8AB6D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052A54"/>
    <w:multiLevelType w:val="hybridMultilevel"/>
    <w:tmpl w:val="03866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5123B6"/>
    <w:multiLevelType w:val="hybridMultilevel"/>
    <w:tmpl w:val="B972E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3E5B76"/>
    <w:multiLevelType w:val="hybridMultilevel"/>
    <w:tmpl w:val="FD30B0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B23C9B"/>
    <w:multiLevelType w:val="hybridMultilevel"/>
    <w:tmpl w:val="B2CA65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BB5794"/>
    <w:multiLevelType w:val="hybridMultilevel"/>
    <w:tmpl w:val="16DA1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66278D"/>
    <w:multiLevelType w:val="hybridMultilevel"/>
    <w:tmpl w:val="0CDA47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204B72"/>
    <w:multiLevelType w:val="hybridMultilevel"/>
    <w:tmpl w:val="2B28122C"/>
    <w:lvl w:ilvl="0" w:tplc="8B748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8F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88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20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69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C00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8C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0C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CA6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62896"/>
    <w:multiLevelType w:val="hybridMultilevel"/>
    <w:tmpl w:val="ECE48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5"/>
  </w:num>
  <w:num w:numId="3">
    <w:abstractNumId w:val="7"/>
  </w:num>
  <w:num w:numId="4">
    <w:abstractNumId w:val="25"/>
  </w:num>
  <w:num w:numId="5">
    <w:abstractNumId w:val="9"/>
  </w:num>
  <w:num w:numId="6">
    <w:abstractNumId w:val="5"/>
  </w:num>
  <w:num w:numId="7">
    <w:abstractNumId w:val="12"/>
  </w:num>
  <w:num w:numId="8">
    <w:abstractNumId w:val="11"/>
  </w:num>
  <w:num w:numId="9">
    <w:abstractNumId w:val="20"/>
  </w:num>
  <w:num w:numId="10">
    <w:abstractNumId w:val="0"/>
  </w:num>
  <w:num w:numId="11">
    <w:abstractNumId w:val="23"/>
  </w:num>
  <w:num w:numId="12">
    <w:abstractNumId w:val="10"/>
  </w:num>
  <w:num w:numId="13">
    <w:abstractNumId w:val="29"/>
  </w:num>
  <w:num w:numId="14">
    <w:abstractNumId w:val="8"/>
  </w:num>
  <w:num w:numId="15">
    <w:abstractNumId w:val="19"/>
  </w:num>
  <w:num w:numId="16">
    <w:abstractNumId w:val="4"/>
  </w:num>
  <w:num w:numId="17">
    <w:abstractNumId w:val="13"/>
  </w:num>
  <w:num w:numId="18">
    <w:abstractNumId w:val="27"/>
  </w:num>
  <w:num w:numId="19">
    <w:abstractNumId w:val="18"/>
  </w:num>
  <w:num w:numId="20">
    <w:abstractNumId w:val="30"/>
  </w:num>
  <w:num w:numId="21">
    <w:abstractNumId w:val="3"/>
  </w:num>
  <w:num w:numId="22">
    <w:abstractNumId w:val="21"/>
  </w:num>
  <w:num w:numId="23">
    <w:abstractNumId w:val="16"/>
  </w:num>
  <w:num w:numId="24">
    <w:abstractNumId w:val="33"/>
  </w:num>
  <w:num w:numId="25">
    <w:abstractNumId w:val="14"/>
  </w:num>
  <w:num w:numId="26">
    <w:abstractNumId w:val="26"/>
  </w:num>
  <w:num w:numId="27">
    <w:abstractNumId w:val="17"/>
  </w:num>
  <w:num w:numId="28">
    <w:abstractNumId w:val="1"/>
  </w:num>
  <w:num w:numId="29">
    <w:abstractNumId w:val="31"/>
  </w:num>
  <w:num w:numId="30">
    <w:abstractNumId w:val="28"/>
  </w:num>
  <w:num w:numId="31">
    <w:abstractNumId w:val="6"/>
  </w:num>
  <w:num w:numId="32">
    <w:abstractNumId w:val="2"/>
  </w:num>
  <w:num w:numId="33">
    <w:abstractNumId w:val="2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EA"/>
    <w:rsid w:val="001359F9"/>
    <w:rsid w:val="001C61CC"/>
    <w:rsid w:val="00257160"/>
    <w:rsid w:val="00294A80"/>
    <w:rsid w:val="002B5137"/>
    <w:rsid w:val="002D5471"/>
    <w:rsid w:val="002E6A41"/>
    <w:rsid w:val="00333238"/>
    <w:rsid w:val="0036158D"/>
    <w:rsid w:val="00377CF5"/>
    <w:rsid w:val="003B083A"/>
    <w:rsid w:val="004C65DC"/>
    <w:rsid w:val="004F7576"/>
    <w:rsid w:val="00567E56"/>
    <w:rsid w:val="00604A7B"/>
    <w:rsid w:val="006606E9"/>
    <w:rsid w:val="006875E2"/>
    <w:rsid w:val="006B26EA"/>
    <w:rsid w:val="0076329F"/>
    <w:rsid w:val="007D1B45"/>
    <w:rsid w:val="00844C30"/>
    <w:rsid w:val="00851612"/>
    <w:rsid w:val="008C02B8"/>
    <w:rsid w:val="00914E2E"/>
    <w:rsid w:val="0094209A"/>
    <w:rsid w:val="00946C1B"/>
    <w:rsid w:val="00984C17"/>
    <w:rsid w:val="00996E2F"/>
    <w:rsid w:val="009E008A"/>
    <w:rsid w:val="00A408EF"/>
    <w:rsid w:val="00A574CD"/>
    <w:rsid w:val="00A7627B"/>
    <w:rsid w:val="00AE046B"/>
    <w:rsid w:val="00B64A73"/>
    <w:rsid w:val="00BE457A"/>
    <w:rsid w:val="00BF6099"/>
    <w:rsid w:val="00C13191"/>
    <w:rsid w:val="00CD36E3"/>
    <w:rsid w:val="00E2754C"/>
    <w:rsid w:val="00E6743F"/>
    <w:rsid w:val="00F3581F"/>
    <w:rsid w:val="00F53527"/>
    <w:rsid w:val="00F71F20"/>
    <w:rsid w:val="00FB7C70"/>
    <w:rsid w:val="00FE2E4F"/>
    <w:rsid w:val="00FE7705"/>
    <w:rsid w:val="327729B3"/>
    <w:rsid w:val="607A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C694"/>
  <w15:chartTrackingRefBased/>
  <w15:docId w15:val="{FA0D206B-9D49-4335-9753-C053FC0A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26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6B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6EA"/>
  </w:style>
  <w:style w:type="paragraph" w:styleId="Stopka">
    <w:name w:val="footer"/>
    <w:basedOn w:val="Normalny"/>
    <w:link w:val="StopkaZnak"/>
    <w:uiPriority w:val="99"/>
    <w:unhideWhenUsed/>
    <w:rsid w:val="006B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6EA"/>
  </w:style>
  <w:style w:type="paragraph" w:styleId="Tekstdymka">
    <w:name w:val="Balloon Text"/>
    <w:basedOn w:val="Normalny"/>
    <w:link w:val="TekstdymkaZnak"/>
    <w:uiPriority w:val="99"/>
    <w:semiHidden/>
    <w:unhideWhenUsed/>
    <w:rsid w:val="0084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C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4E2E"/>
    <w:pPr>
      <w:ind w:left="720"/>
      <w:contextualSpacing/>
    </w:pPr>
  </w:style>
  <w:style w:type="paragraph" w:styleId="NormalnyWeb">
    <w:name w:val="Normal (Web)"/>
    <w:basedOn w:val="Normalny"/>
    <w:rsid w:val="00FE2E4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bezpieczenstwo-w-szkole/ustawa-z-26-stycznia-1982-r.-karta-nauczyciela-tekst-jedn.-dz.u.-z-2018-r.-poz.-967-10459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oswiatowy.pl/awans-zawodowy/rozporzadzenie-ministra-edukacji-narodowej-z-dnia-26-lipca-2018-r.-w-sprawie-uzyskiwania-stopni-awansu-zawodowego-przez-nauczycieli-dz.u.-z-2018-r.-poz.-1574-1590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oswiatowy.pl/awans-zawodowy/rozporzadzenie-ministra-edukacji-narodowej-z-dnia-26-lipca-2018-r.-w-sprawie-uzyskiwania-stopni-awansu-zawodowego-przez-nauczycieli-dz.u.-z-2018-r.-poz.-1574-159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bezpieczenstwo-w-szkole/ustawa-z-26-stycznia-1982-r.-karta-nauczyciela-tekst-jedn.-dz.u.-z-2018-r.-poz.-967-1045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D9E70-FEA0-4C94-8909-84766D62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Szymański</dc:creator>
  <cp:keywords/>
  <dc:description/>
  <cp:lastModifiedBy>Krzysztof Szymański</cp:lastModifiedBy>
  <cp:revision>18</cp:revision>
  <cp:lastPrinted>2019-02-22T11:03:00Z</cp:lastPrinted>
  <dcterms:created xsi:type="dcterms:W3CDTF">2019-02-20T16:56:00Z</dcterms:created>
  <dcterms:modified xsi:type="dcterms:W3CDTF">2019-06-03T11:07:00Z</dcterms:modified>
</cp:coreProperties>
</file>